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7D16F" w14:textId="7BAA7A18" w:rsidR="009E6C2E" w:rsidRDefault="009E6C2E"/>
    <w:p w14:paraId="561AE4B3" w14:textId="77777777" w:rsidR="009E6C2E" w:rsidRDefault="009E6C2E"/>
    <w:tbl>
      <w:tblPr>
        <w:tblW w:w="6696" w:type="dxa"/>
        <w:jc w:val="right"/>
        <w:tblLayout w:type="fixed"/>
        <w:tblCellMar>
          <w:left w:w="0" w:type="dxa"/>
          <w:right w:w="0" w:type="dxa"/>
        </w:tblCellMar>
        <w:tblLook w:val="0000" w:firstRow="0" w:lastRow="0" w:firstColumn="0" w:lastColumn="0" w:noHBand="0" w:noVBand="0"/>
      </w:tblPr>
      <w:tblGrid>
        <w:gridCol w:w="6696"/>
      </w:tblGrid>
      <w:tr w:rsidR="00F23B5C" w:rsidRPr="00E523A0" w14:paraId="6913C4B7" w14:textId="77777777" w:rsidTr="00BE022F">
        <w:trPr>
          <w:trHeight w:val="3600"/>
          <w:jc w:val="right"/>
        </w:trPr>
        <w:tc>
          <w:tcPr>
            <w:tcW w:w="6696" w:type="dxa"/>
            <w:vAlign w:val="bottom"/>
          </w:tcPr>
          <w:p w14:paraId="7FE37E2C" w14:textId="6A587AF6" w:rsidR="009E6C2E" w:rsidRPr="009E6C2E" w:rsidRDefault="009E6C2E" w:rsidP="009E6C2E">
            <w:pPr>
              <w:pStyle w:val="Ext-CP-title"/>
              <w:ind w:left="-18"/>
            </w:pPr>
            <w:r w:rsidRPr="009E6C2E">
              <w:t>FY2</w:t>
            </w:r>
            <w:r w:rsidR="00F84312">
              <w:t>1</w:t>
            </w:r>
            <w:r w:rsidRPr="009E6C2E">
              <w:t xml:space="preserve"> Report on Activities for EBS International</w:t>
            </w:r>
          </w:p>
          <w:p w14:paraId="622CBB21" w14:textId="556C55CB" w:rsidR="00F23B5C" w:rsidRPr="00E523A0" w:rsidRDefault="00F23B5C" w:rsidP="00740BD9">
            <w:pPr>
              <w:pStyle w:val="Ext-CP-title"/>
              <w:ind w:left="-18"/>
            </w:pPr>
          </w:p>
        </w:tc>
      </w:tr>
      <w:tr w:rsidR="00F23B5C" w:rsidRPr="00E523A0" w14:paraId="4BBB5AE5" w14:textId="77777777" w:rsidTr="00BE022F">
        <w:trPr>
          <w:trHeight w:val="864"/>
          <w:jc w:val="right"/>
        </w:trPr>
        <w:tc>
          <w:tcPr>
            <w:tcW w:w="6696" w:type="dxa"/>
          </w:tcPr>
          <w:p w14:paraId="366E979E" w14:textId="77777777" w:rsidR="00F23B5C" w:rsidRPr="00E523A0" w:rsidRDefault="00F23B5C" w:rsidP="000E422A">
            <w:pPr>
              <w:pStyle w:val="Spacer"/>
            </w:pPr>
          </w:p>
        </w:tc>
      </w:tr>
      <w:tr w:rsidR="00F23B5C" w:rsidRPr="00E523A0" w14:paraId="690A2E7B" w14:textId="77777777" w:rsidTr="00BE022F">
        <w:trPr>
          <w:trHeight w:val="1080"/>
          <w:jc w:val="right"/>
        </w:trPr>
        <w:tc>
          <w:tcPr>
            <w:tcW w:w="6696" w:type="dxa"/>
          </w:tcPr>
          <w:p w14:paraId="6D9ADC81" w14:textId="77777777" w:rsidR="00F23B5C" w:rsidRPr="00E523A0" w:rsidRDefault="00F23B5C" w:rsidP="000E422A">
            <w:pPr>
              <w:pStyle w:val="CP-authors"/>
            </w:pPr>
          </w:p>
        </w:tc>
      </w:tr>
      <w:tr w:rsidR="00F1098B" w:rsidRPr="00E523A0" w14:paraId="252F47CF" w14:textId="77777777" w:rsidTr="00781503">
        <w:trPr>
          <w:trHeight w:val="387"/>
          <w:jc w:val="right"/>
        </w:trPr>
        <w:tc>
          <w:tcPr>
            <w:tcW w:w="6696" w:type="dxa"/>
          </w:tcPr>
          <w:p w14:paraId="74596973" w14:textId="77777777" w:rsidR="00F1098B" w:rsidRPr="00E523A0" w:rsidRDefault="00F1098B" w:rsidP="000E422A">
            <w:pPr>
              <w:pStyle w:val="CP-authors"/>
            </w:pPr>
          </w:p>
        </w:tc>
      </w:tr>
    </w:tbl>
    <w:p w14:paraId="524EB15F" w14:textId="77777777" w:rsidR="00E06176" w:rsidRDefault="00E06176"/>
    <w:tbl>
      <w:tblPr>
        <w:tblW w:w="7326" w:type="dxa"/>
        <w:jc w:val="right"/>
        <w:tblLayout w:type="fixed"/>
        <w:tblCellMar>
          <w:left w:w="0" w:type="dxa"/>
          <w:right w:w="0" w:type="dxa"/>
        </w:tblCellMar>
        <w:tblLook w:val="0000" w:firstRow="0" w:lastRow="0" w:firstColumn="0" w:lastColumn="0" w:noHBand="0" w:noVBand="0"/>
      </w:tblPr>
      <w:tblGrid>
        <w:gridCol w:w="7326"/>
      </w:tblGrid>
      <w:tr w:rsidR="00F23B5C" w:rsidRPr="00E523A0" w14:paraId="1718B966" w14:textId="77777777" w:rsidTr="00781503">
        <w:trPr>
          <w:trHeight w:val="80"/>
          <w:jc w:val="right"/>
        </w:trPr>
        <w:tc>
          <w:tcPr>
            <w:tcW w:w="7326" w:type="dxa"/>
          </w:tcPr>
          <w:p w14:paraId="4BAD6050" w14:textId="51D5FFBB" w:rsidR="0030339F" w:rsidRPr="00E06176" w:rsidRDefault="0030339F" w:rsidP="00781503">
            <w:pPr>
              <w:pStyle w:val="EXT-CP-DOE"/>
              <w:ind w:left="72" w:right="660"/>
              <w:rPr>
                <w:rFonts w:ascii="Arial" w:hAnsi="Arial" w:cs="Arial"/>
                <w:color w:val="000000" w:themeColor="text1"/>
                <w:szCs w:val="28"/>
                <w:lang w:val="en-US"/>
              </w:rPr>
            </w:pPr>
            <w:r w:rsidRPr="00E2366B">
              <w:rPr>
                <w:rFonts w:ascii="Arial" w:hAnsi="Arial" w:cs="Arial"/>
                <w:szCs w:val="28"/>
                <w:lang w:val="en-US"/>
              </w:rPr>
              <w:t>Prepared for</w:t>
            </w:r>
            <w:r w:rsidR="00EB0A25" w:rsidRPr="00E06176">
              <w:rPr>
                <w:rFonts w:ascii="Arial" w:hAnsi="Arial" w:cs="Arial"/>
                <w:color w:val="000000" w:themeColor="text1"/>
                <w:szCs w:val="28"/>
                <w:lang w:val="en-US"/>
              </w:rPr>
              <w:t xml:space="preserve"> </w:t>
            </w:r>
            <w:r w:rsidRPr="00E06176">
              <w:rPr>
                <w:rFonts w:ascii="Arial" w:hAnsi="Arial" w:cs="Arial"/>
                <w:color w:val="000000" w:themeColor="text1"/>
                <w:szCs w:val="28"/>
                <w:lang w:val="en-US"/>
              </w:rPr>
              <w:t>US Department of Energy</w:t>
            </w:r>
          </w:p>
          <w:p w14:paraId="5554BE2B" w14:textId="6BF754E0" w:rsidR="0030339F" w:rsidRPr="00E06176" w:rsidRDefault="00931AFD" w:rsidP="00781503">
            <w:pPr>
              <w:pStyle w:val="EXT-CP-DOE"/>
              <w:ind w:left="72" w:right="660"/>
              <w:rPr>
                <w:rFonts w:ascii="Arial" w:hAnsi="Arial" w:cs="Arial"/>
                <w:color w:val="000000" w:themeColor="text1"/>
                <w:szCs w:val="28"/>
                <w:lang w:val="en-US"/>
              </w:rPr>
            </w:pPr>
            <w:proofErr w:type="spellStart"/>
            <w:r w:rsidRPr="00E06176">
              <w:rPr>
                <w:rFonts w:ascii="Arial" w:hAnsi="Arial" w:cs="Arial"/>
                <w:color w:val="000000" w:themeColor="text1"/>
                <w:szCs w:val="28"/>
              </w:rPr>
              <w:t>Spent</w:t>
            </w:r>
            <w:proofErr w:type="spellEnd"/>
            <w:r w:rsidRPr="00E06176">
              <w:rPr>
                <w:rFonts w:ascii="Arial" w:hAnsi="Arial" w:cs="Arial"/>
                <w:color w:val="000000" w:themeColor="text1"/>
                <w:szCs w:val="28"/>
              </w:rPr>
              <w:t xml:space="preserve"> Fuel and Waste Science and </w:t>
            </w:r>
            <w:proofErr w:type="spellStart"/>
            <w:r w:rsidRPr="00E06176">
              <w:rPr>
                <w:rFonts w:ascii="Arial" w:hAnsi="Arial" w:cs="Arial"/>
                <w:color w:val="000000" w:themeColor="text1"/>
                <w:szCs w:val="28"/>
              </w:rPr>
              <w:t>Technology</w:t>
            </w:r>
            <w:proofErr w:type="spellEnd"/>
          </w:p>
          <w:p w14:paraId="71A6E73E" w14:textId="77777777" w:rsidR="009E6C2E" w:rsidRDefault="009E6C2E" w:rsidP="00781503">
            <w:pPr>
              <w:pStyle w:val="EXT-CP-DOE"/>
              <w:spacing w:after="120" w:line="280" w:lineRule="exact"/>
              <w:ind w:left="72" w:right="660"/>
              <w:rPr>
                <w:rFonts w:ascii="Arial" w:hAnsi="Arial" w:cs="Arial"/>
                <w:sz w:val="24"/>
                <w:szCs w:val="24"/>
                <w:lang w:val="en-US"/>
              </w:rPr>
            </w:pPr>
          </w:p>
          <w:p w14:paraId="5A4E95F0" w14:textId="0161ABB5" w:rsidR="00EB0A25" w:rsidRDefault="00EB0A25" w:rsidP="00781503">
            <w:pPr>
              <w:pStyle w:val="EXT-CP-DOE"/>
              <w:spacing w:after="120" w:line="280" w:lineRule="exact"/>
              <w:ind w:left="72" w:right="660"/>
              <w:rPr>
                <w:rFonts w:ascii="Arial" w:hAnsi="Arial" w:cs="Arial"/>
                <w:sz w:val="24"/>
                <w:szCs w:val="24"/>
                <w:lang w:val="en-US"/>
              </w:rPr>
            </w:pPr>
            <w:r w:rsidRPr="00474FD0">
              <w:rPr>
                <w:rFonts w:ascii="Arial" w:hAnsi="Arial" w:cs="Arial"/>
                <w:sz w:val="24"/>
                <w:szCs w:val="24"/>
                <w:lang w:val="en-US"/>
              </w:rPr>
              <w:t>E.N. Matteo</w:t>
            </w:r>
            <w:r w:rsidR="00E06176">
              <w:rPr>
                <w:rFonts w:ascii="Arial" w:hAnsi="Arial" w:cs="Arial"/>
                <w:sz w:val="24"/>
                <w:szCs w:val="24"/>
                <w:lang w:val="en-US"/>
              </w:rPr>
              <w:t xml:space="preserve">, T. Dewers, </w:t>
            </w:r>
            <w:r w:rsidR="006D5E8A">
              <w:rPr>
                <w:rFonts w:ascii="Arial" w:hAnsi="Arial" w:cs="Arial"/>
                <w:sz w:val="24"/>
                <w:szCs w:val="24"/>
                <w:lang w:val="en-US"/>
              </w:rPr>
              <w:t xml:space="preserve">and </w:t>
            </w:r>
            <w:r>
              <w:rPr>
                <w:rFonts w:ascii="Arial" w:hAnsi="Arial" w:cs="Arial"/>
                <w:sz w:val="24"/>
                <w:szCs w:val="24"/>
                <w:lang w:val="en-US"/>
              </w:rPr>
              <w:t>T. Hadgu</w:t>
            </w:r>
            <w:r w:rsidRPr="00474FD0">
              <w:rPr>
                <w:rFonts w:ascii="Arial" w:hAnsi="Arial" w:cs="Arial"/>
                <w:sz w:val="24"/>
                <w:szCs w:val="24"/>
                <w:lang w:val="en-US"/>
              </w:rPr>
              <w:t>,</w:t>
            </w:r>
            <w:r w:rsidR="00E06176">
              <w:rPr>
                <w:rFonts w:ascii="Arial" w:hAnsi="Arial" w:cs="Arial"/>
                <w:sz w:val="24"/>
                <w:szCs w:val="24"/>
                <w:lang w:val="en-US"/>
              </w:rPr>
              <w:t xml:space="preserve"> </w:t>
            </w:r>
            <w:r w:rsidR="00E06176">
              <w:rPr>
                <w:rFonts w:ascii="Arial" w:hAnsi="Arial" w:cs="Arial"/>
                <w:sz w:val="24"/>
                <w:szCs w:val="24"/>
                <w:lang w:val="en-US"/>
              </w:rPr>
              <w:br/>
            </w:r>
            <w:r w:rsidRPr="00474FD0">
              <w:rPr>
                <w:rFonts w:ascii="Arial" w:hAnsi="Arial" w:cs="Arial"/>
                <w:sz w:val="24"/>
                <w:szCs w:val="24"/>
                <w:lang w:val="en-US"/>
              </w:rPr>
              <w:t>Sandia National Laboratories</w:t>
            </w:r>
          </w:p>
          <w:p w14:paraId="5F3EED36" w14:textId="77777777" w:rsidR="000D2D1F" w:rsidRPr="00474FD0" w:rsidRDefault="000D2D1F" w:rsidP="00781503">
            <w:pPr>
              <w:pStyle w:val="EXT-CP-DOE"/>
              <w:spacing w:after="120" w:line="280" w:lineRule="exact"/>
              <w:ind w:left="72" w:right="660"/>
              <w:rPr>
                <w:rFonts w:ascii="Arial" w:hAnsi="Arial" w:cs="Arial"/>
                <w:sz w:val="24"/>
                <w:szCs w:val="24"/>
              </w:rPr>
            </w:pPr>
          </w:p>
          <w:p w14:paraId="2267D2A4" w14:textId="77777777" w:rsidR="0030339F" w:rsidRPr="00781503" w:rsidRDefault="0030339F" w:rsidP="00781503">
            <w:pPr>
              <w:pStyle w:val="EXT-CP-DOE"/>
              <w:ind w:left="72" w:right="660"/>
              <w:rPr>
                <w:rFonts w:ascii="Arial" w:hAnsi="Arial" w:cs="Arial"/>
                <w:sz w:val="20"/>
                <w:lang w:val="en-US"/>
              </w:rPr>
            </w:pPr>
          </w:p>
          <w:p w14:paraId="0408A9C9" w14:textId="0DF1FD96" w:rsidR="0030339F" w:rsidRPr="00E523A0" w:rsidRDefault="00C25FF8" w:rsidP="00781503">
            <w:pPr>
              <w:pStyle w:val="EXT-CP-DOE"/>
              <w:ind w:left="72" w:right="660"/>
              <w:rPr>
                <w:rFonts w:ascii="Arial" w:hAnsi="Arial" w:cs="Arial"/>
                <w:lang w:val="en-US"/>
              </w:rPr>
            </w:pPr>
            <w:r>
              <w:rPr>
                <w:rFonts w:ascii="Arial" w:hAnsi="Arial" w:cs="Arial"/>
                <w:lang w:val="en-US"/>
              </w:rPr>
              <w:t xml:space="preserve">August </w:t>
            </w:r>
            <w:r w:rsidR="00F84312">
              <w:rPr>
                <w:rFonts w:ascii="Arial" w:hAnsi="Arial" w:cs="Arial"/>
                <w:lang w:val="en-US"/>
              </w:rPr>
              <w:t>27</w:t>
            </w:r>
            <w:r w:rsidR="0030339F">
              <w:rPr>
                <w:rFonts w:ascii="Arial" w:hAnsi="Arial" w:cs="Arial"/>
                <w:lang w:val="en-US"/>
              </w:rPr>
              <w:t>, 20</w:t>
            </w:r>
            <w:r>
              <w:rPr>
                <w:rFonts w:ascii="Arial" w:hAnsi="Arial" w:cs="Arial"/>
                <w:lang w:val="en-US"/>
              </w:rPr>
              <w:t>2</w:t>
            </w:r>
            <w:r w:rsidR="00F84312">
              <w:rPr>
                <w:rFonts w:ascii="Arial" w:hAnsi="Arial" w:cs="Arial"/>
                <w:lang w:val="en-US"/>
              </w:rPr>
              <w:t>1</w:t>
            </w:r>
          </w:p>
          <w:p w14:paraId="5BAA04F0" w14:textId="77777777" w:rsidR="00397402" w:rsidRDefault="009E6C2E" w:rsidP="00397402">
            <w:pPr>
              <w:jc w:val="center"/>
              <w:rPr>
                <w:rFonts w:ascii="Helvetica Neue" w:hAnsi="Helvetica Neue"/>
                <w:color w:val="000000"/>
                <w:sz w:val="19"/>
                <w:szCs w:val="19"/>
                <w:shd w:val="clear" w:color="auto" w:fill="FFFFFF"/>
              </w:rPr>
            </w:pPr>
            <w:r>
              <w:rPr>
                <w:rFonts w:ascii="Helvetica Neue" w:hAnsi="Helvetica Neue"/>
                <w:color w:val="000000"/>
                <w:sz w:val="19"/>
                <w:szCs w:val="19"/>
                <w:shd w:val="clear" w:color="auto" w:fill="FFFFFF"/>
              </w:rPr>
              <w:t xml:space="preserve">                                                                          </w:t>
            </w:r>
          </w:p>
          <w:p w14:paraId="0E2D39D2" w14:textId="427FE76C" w:rsidR="009E6C2E" w:rsidRPr="00397402" w:rsidRDefault="00397402" w:rsidP="00397402">
            <w:pPr>
              <w:jc w:val="center"/>
              <w:rPr>
                <w:i/>
                <w:iCs/>
                <w:sz w:val="24"/>
              </w:rPr>
            </w:pPr>
            <w:r>
              <w:rPr>
                <w:rFonts w:ascii="Arial Bold" w:hAnsi="Arial Bold"/>
                <w:b/>
                <w:szCs w:val="20"/>
              </w:rPr>
              <w:t xml:space="preserve">                                                            </w:t>
            </w:r>
            <w:r w:rsidR="009E6C2E" w:rsidRPr="00397402">
              <w:rPr>
                <w:rFonts w:ascii="Arial Bold" w:hAnsi="Arial Bold"/>
                <w:b/>
                <w:i/>
                <w:iCs/>
                <w:szCs w:val="20"/>
              </w:rPr>
              <w:t>M4SF-2</w:t>
            </w:r>
            <w:r w:rsidR="00F84312">
              <w:rPr>
                <w:rFonts w:ascii="Arial Bold" w:hAnsi="Arial Bold"/>
                <w:b/>
                <w:i/>
                <w:iCs/>
                <w:szCs w:val="20"/>
              </w:rPr>
              <w:t>1</w:t>
            </w:r>
            <w:r w:rsidR="009E6C2E" w:rsidRPr="00397402">
              <w:rPr>
                <w:rFonts w:ascii="Arial Bold" w:hAnsi="Arial Bold"/>
                <w:b/>
                <w:i/>
                <w:iCs/>
                <w:szCs w:val="20"/>
              </w:rPr>
              <w:t>SN0103080</w:t>
            </w:r>
            <w:r w:rsidR="00F84312">
              <w:rPr>
                <w:rFonts w:ascii="Arial Bold" w:hAnsi="Arial Bold"/>
                <w:b/>
                <w:i/>
                <w:iCs/>
                <w:szCs w:val="20"/>
              </w:rPr>
              <w:t>6</w:t>
            </w:r>
            <w:r w:rsidR="009E6C2E" w:rsidRPr="00397402">
              <w:rPr>
                <w:rFonts w:ascii="Arial Bold" w:hAnsi="Arial Bold"/>
                <w:b/>
                <w:i/>
                <w:iCs/>
                <w:szCs w:val="20"/>
              </w:rPr>
              <w:t>2</w:t>
            </w:r>
          </w:p>
          <w:p w14:paraId="16C7DB22" w14:textId="52336B11" w:rsidR="009227F5" w:rsidRPr="009227F5" w:rsidRDefault="009227F5" w:rsidP="009227F5">
            <w:pPr>
              <w:jc w:val="center"/>
              <w:rPr>
                <w:sz w:val="24"/>
              </w:rPr>
            </w:pPr>
            <w:r>
              <w:rPr>
                <w:rFonts w:ascii="Source Sans Pro" w:hAnsi="Source Sans Pro"/>
                <w:color w:val="444444"/>
                <w:shd w:val="clear" w:color="auto" w:fill="FFFFFF"/>
              </w:rPr>
              <w:t xml:space="preserve">                                                                                           </w:t>
            </w:r>
            <w:r w:rsidRPr="009227F5">
              <w:rPr>
                <w:rFonts w:ascii="Arial Bold" w:hAnsi="Arial Bold"/>
                <w:b/>
                <w:szCs w:val="20"/>
              </w:rPr>
              <w:t>SAND2021-10756 R</w:t>
            </w:r>
          </w:p>
          <w:p w14:paraId="11C39430" w14:textId="36813B2C" w:rsidR="00F23B5C" w:rsidRPr="00E523A0" w:rsidRDefault="00F23B5C" w:rsidP="009227F5">
            <w:pPr>
              <w:pStyle w:val="EXT-CP-Doc-No"/>
              <w:ind w:left="72" w:right="660"/>
              <w:jc w:val="left"/>
            </w:pPr>
          </w:p>
        </w:tc>
      </w:tr>
      <w:tr w:rsidR="00397402" w:rsidRPr="00E523A0" w14:paraId="51942CAC" w14:textId="77777777" w:rsidTr="00781503">
        <w:trPr>
          <w:trHeight w:val="80"/>
          <w:jc w:val="right"/>
        </w:trPr>
        <w:tc>
          <w:tcPr>
            <w:tcW w:w="7326" w:type="dxa"/>
          </w:tcPr>
          <w:p w14:paraId="35748161" w14:textId="77777777" w:rsidR="00397402" w:rsidRPr="00E2366B" w:rsidRDefault="00397402" w:rsidP="00781503">
            <w:pPr>
              <w:pStyle w:val="EXT-CP-DOE"/>
              <w:ind w:left="72" w:right="660"/>
              <w:rPr>
                <w:rFonts w:ascii="Arial" w:hAnsi="Arial" w:cs="Arial"/>
                <w:szCs w:val="28"/>
                <w:lang w:val="en-US"/>
              </w:rPr>
            </w:pPr>
          </w:p>
        </w:tc>
      </w:tr>
    </w:tbl>
    <w:p w14:paraId="2A8D4E3B" w14:textId="77777777" w:rsidR="00BE022F" w:rsidRDefault="00BE022F" w:rsidP="000E422A">
      <w:pPr>
        <w:pStyle w:val="EXT-CP-DOE"/>
        <w:ind w:left="72"/>
        <w:rPr>
          <w:rFonts w:ascii="Arial" w:hAnsi="Arial" w:cs="Arial"/>
          <w:lang w:val="en-US"/>
        </w:rPr>
        <w:sectPr w:rsidR="00BE022F" w:rsidSect="00A660C1">
          <w:headerReference w:type="even" r:id="rId11"/>
          <w:headerReference w:type="first" r:id="rId12"/>
          <w:footerReference w:type="first" r:id="rId13"/>
          <w:footnotePr>
            <w:numFmt w:val="lowerLetter"/>
          </w:footnotePr>
          <w:pgSz w:w="12240" w:h="15840" w:code="1"/>
          <w:pgMar w:top="1440" w:right="936" w:bottom="720" w:left="1440" w:header="360" w:footer="360" w:gutter="0"/>
          <w:pgNumType w:start="1"/>
          <w:cols w:space="720"/>
          <w:titlePg/>
        </w:sectPr>
      </w:pPr>
    </w:p>
    <w:tbl>
      <w:tblPr>
        <w:tblW w:w="6696" w:type="dxa"/>
        <w:jc w:val="right"/>
        <w:tblLayout w:type="fixed"/>
        <w:tblCellMar>
          <w:left w:w="0" w:type="dxa"/>
          <w:right w:w="0" w:type="dxa"/>
        </w:tblCellMar>
        <w:tblLook w:val="0000" w:firstRow="0" w:lastRow="0" w:firstColumn="0" w:lastColumn="0" w:noHBand="0" w:noVBand="0"/>
      </w:tblPr>
      <w:tblGrid>
        <w:gridCol w:w="6696"/>
      </w:tblGrid>
      <w:tr w:rsidR="00F23B5C" w:rsidRPr="00E523A0" w14:paraId="28A89A41" w14:textId="77777777" w:rsidTr="00BE022F">
        <w:trPr>
          <w:trHeight w:val="3528"/>
          <w:jc w:val="right"/>
        </w:trPr>
        <w:tc>
          <w:tcPr>
            <w:tcW w:w="6696" w:type="dxa"/>
            <w:vAlign w:val="bottom"/>
          </w:tcPr>
          <w:p w14:paraId="19C4A989" w14:textId="77777777" w:rsidR="00A31754" w:rsidRPr="00E523A0" w:rsidRDefault="00A31754" w:rsidP="0030339F">
            <w:pPr>
              <w:pStyle w:val="EXT-CP-Doc-No"/>
              <w:ind w:left="72"/>
              <w:rPr>
                <w:lang w:val="en-US"/>
              </w:rPr>
            </w:pPr>
          </w:p>
        </w:tc>
      </w:tr>
    </w:tbl>
    <w:p w14:paraId="67326CE7" w14:textId="317F5979" w:rsidR="00F33057" w:rsidRDefault="00307DF8" w:rsidP="00AF3C5F">
      <w:pPr>
        <w:jc w:val="center"/>
      </w:pPr>
      <w:r>
        <w:rPr>
          <w:noProof/>
        </w:rPr>
        <mc:AlternateContent>
          <mc:Choice Requires="wps">
            <w:drawing>
              <wp:inline distT="0" distB="0" distL="0" distR="0" wp14:anchorId="0C114909" wp14:editId="0E2B9199">
                <wp:extent cx="3657600" cy="2068830"/>
                <wp:effectExtent l="9525" t="9525" r="9525"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68830"/>
                        </a:xfrm>
                        <a:prstGeom prst="rect">
                          <a:avLst/>
                        </a:prstGeom>
                        <a:solidFill>
                          <a:srgbClr val="FFFFFF"/>
                        </a:solidFill>
                        <a:ln w="9525">
                          <a:solidFill>
                            <a:srgbClr val="000000"/>
                          </a:solidFill>
                          <a:miter lim="800000"/>
                          <a:headEnd/>
                          <a:tailEnd/>
                        </a:ln>
                      </wps:spPr>
                      <wps:txbx>
                        <w:txbxContent>
                          <w:p w14:paraId="34951023" w14:textId="77777777" w:rsidR="009E6C2E" w:rsidRDefault="009E6C2E" w:rsidP="008D6298">
                            <w:pPr>
                              <w:pStyle w:val="BodyTextIndent"/>
                              <w:spacing w:before="60" w:after="60"/>
                              <w:ind w:firstLine="0"/>
                              <w:jc w:val="center"/>
                              <w:rPr>
                                <w:b/>
                                <w:caps/>
                                <w:sz w:val="18"/>
                                <w:szCs w:val="18"/>
                              </w:rPr>
                            </w:pPr>
                            <w:r>
                              <w:rPr>
                                <w:b/>
                                <w:caps/>
                                <w:sz w:val="18"/>
                                <w:szCs w:val="18"/>
                              </w:rPr>
                              <w:t>Disclaimer</w:t>
                            </w:r>
                          </w:p>
                          <w:p w14:paraId="5598F18B" w14:textId="77777777" w:rsidR="009E6C2E" w:rsidRDefault="009E6C2E" w:rsidP="00AF3C5F">
                            <w:pPr>
                              <w:pStyle w:val="BodyTextIndent"/>
                              <w:spacing w:after="0"/>
                              <w:ind w:left="90" w:right="14" w:firstLine="0"/>
                              <w:rPr>
                                <w:sz w:val="18"/>
                                <w:szCs w:val="18"/>
                              </w:rPr>
                            </w:pPr>
                            <w:r>
                              <w:rPr>
                                <w:sz w:val="18"/>
                                <w:szCs w:val="18"/>
                              </w:rPr>
                              <w:t xml:space="preserve">This information was prepared as an account of work sponsored by an agency of the U.S. Government. Neither the </w:t>
                            </w:r>
                            <w:r>
                              <w:rPr>
                                <w:caps/>
                                <w:sz w:val="18"/>
                                <w:szCs w:val="18"/>
                              </w:rPr>
                              <w:t>u.s</w:t>
                            </w:r>
                            <w:r>
                              <w:rPr>
                                <w:sz w:val="18"/>
                                <w:szCs w:val="18"/>
                              </w:rPr>
                              <w:t xml:space="preserve">. </w:t>
                            </w:r>
                            <w:r>
                              <w:rPr>
                                <w:caps/>
                                <w:sz w:val="18"/>
                                <w:szCs w:val="18"/>
                              </w:rPr>
                              <w:t>g</w:t>
                            </w:r>
                            <w:r>
                              <w:rPr>
                                <w:sz w:val="18"/>
                                <w:szCs w:val="18"/>
                              </w:rPr>
                              <w:t xml:space="preserve">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References herein to any specific commercial product, process, or service by trade name, trade mark, manufacturer, or otherwise, does not necessarily constitute or imply its endorsement, recommendation, or favoring by the U.S. Government or any agency thereof. The views and opinions of authors expressed herein do not necessarily state or reflect those of the U.S. </w:t>
                            </w:r>
                            <w:r>
                              <w:rPr>
                                <w:caps/>
                                <w:sz w:val="18"/>
                                <w:szCs w:val="18"/>
                              </w:rPr>
                              <w:t>g</w:t>
                            </w:r>
                            <w:r>
                              <w:rPr>
                                <w:sz w:val="18"/>
                                <w:szCs w:val="18"/>
                              </w:rPr>
                              <w:t>overnment or any agency thereof.</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type w14:anchorId="0C114909" id="_x0000_t202" coordsize="21600,21600" o:spt="202" path="m,l,21600r21600,l21600,xe">
                <v:stroke joinstyle="miter"/>
                <v:path gradientshapeok="t" o:connecttype="rect"/>
              </v:shapetype>
              <v:shape id="Text Box 2" o:spid="_x0000_s1026" type="#_x0000_t202" style="width:4in;height:1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">
                <v:textbox>
                  <w:txbxContent>
                    <w:p w14:paraId="34951023" w14:textId="77777777" w:rsidR="009E6C2E" w:rsidRDefault="009E6C2E" w:rsidP="008D6298">
                      <w:pPr>
                        <w:pStyle w:val="BodyTextIndent"/>
                        <w:spacing w:before="60" w:after="60"/>
                        <w:ind w:firstLine="0"/>
                        <w:jc w:val="center"/>
                        <w:rPr>
                          <w:b/>
                          <w:caps/>
                          <w:sz w:val="18"/>
                          <w:szCs w:val="18"/>
                        </w:rPr>
                      </w:pPr>
                      <w:r>
                        <w:rPr>
                          <w:b/>
                          <w:caps/>
                          <w:sz w:val="18"/>
                          <w:szCs w:val="18"/>
                        </w:rPr>
                        <w:t>Disclaimer</w:t>
                      </w:r>
                    </w:p>
                    <w:p w14:paraId="5598F18B" w14:textId="77777777" w:rsidR="009E6C2E" w:rsidRDefault="009E6C2E" w:rsidP="00AF3C5F">
                      <w:pPr>
                        <w:pStyle w:val="BodyTextIndent"/>
                        <w:spacing w:after="0"/>
                        <w:ind w:left="90" w:right="14" w:firstLine="0"/>
                        <w:rPr>
                          <w:sz w:val="18"/>
                          <w:szCs w:val="18"/>
                        </w:rPr>
                      </w:pPr>
                      <w:r>
                        <w:rPr>
                          <w:sz w:val="18"/>
                          <w:szCs w:val="18"/>
                        </w:rPr>
                        <w:t xml:space="preserve">This information was prepared as an account of work sponsored by an agency of the U.S. Government. Neither the </w:t>
                      </w:r>
                      <w:r>
                        <w:rPr>
                          <w:caps/>
                          <w:sz w:val="18"/>
                          <w:szCs w:val="18"/>
                        </w:rPr>
                        <w:t>u.s</w:t>
                      </w:r>
                      <w:r>
                        <w:rPr>
                          <w:sz w:val="18"/>
                          <w:szCs w:val="18"/>
                        </w:rPr>
                        <w:t xml:space="preserve">. </w:t>
                      </w:r>
                      <w:r>
                        <w:rPr>
                          <w:caps/>
                          <w:sz w:val="18"/>
                          <w:szCs w:val="18"/>
                        </w:rPr>
                        <w:t>g</w:t>
                      </w:r>
                      <w:r>
                        <w:rPr>
                          <w:sz w:val="18"/>
                          <w:szCs w:val="18"/>
                        </w:rPr>
                        <w:t xml:space="preserve">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References herein to any specific commercial product, process, or service by trade name, trade mark, manufacturer, or otherwise, does not necessarily constitute or imply its endorsement, recommendation, or favoring by the U.S. Government or any agency thereof. The views and opinions of authors expressed herein do not necessarily state or reflect those of the U.S. </w:t>
                      </w:r>
                      <w:r>
                        <w:rPr>
                          <w:caps/>
                          <w:sz w:val="18"/>
                          <w:szCs w:val="18"/>
                        </w:rPr>
                        <w:t>g</w:t>
                      </w:r>
                      <w:r>
                        <w:rPr>
                          <w:sz w:val="18"/>
                          <w:szCs w:val="18"/>
                        </w:rPr>
                        <w:t>overnment or any agency thereof.</w:t>
                      </w:r>
                    </w:p>
                  </w:txbxContent>
                </v:textbox>
                <w10:anchorlock/>
              </v:shape>
            </w:pict>
          </mc:Fallback>
        </mc:AlternateContent>
      </w:r>
    </w:p>
    <w:p w14:paraId="7D9840FC" w14:textId="5501EF11" w:rsidR="0057724C" w:rsidRDefault="0057724C" w:rsidP="00AF3C5F">
      <w:pPr>
        <w:jc w:val="center"/>
      </w:pPr>
    </w:p>
    <w:p w14:paraId="463D5231" w14:textId="3986F4AC" w:rsidR="0057724C" w:rsidRDefault="0057724C" w:rsidP="00AF3C5F">
      <w:pPr>
        <w:jc w:val="center"/>
      </w:pPr>
    </w:p>
    <w:p w14:paraId="09654048" w14:textId="0C5FBCD0" w:rsidR="0057724C" w:rsidRDefault="0057724C" w:rsidP="00AF3C5F">
      <w:pPr>
        <w:jc w:val="center"/>
      </w:pPr>
    </w:p>
    <w:p w14:paraId="4FDB22F2" w14:textId="24D87E46" w:rsidR="0057724C" w:rsidRDefault="0057724C" w:rsidP="00AF3C5F">
      <w:pPr>
        <w:jc w:val="center"/>
      </w:pPr>
    </w:p>
    <w:p w14:paraId="20710D89" w14:textId="2C210CE6" w:rsidR="0057724C" w:rsidRPr="000B79E5" w:rsidRDefault="0057724C" w:rsidP="00AF3C5F">
      <w:pPr>
        <w:jc w:val="center"/>
        <w:rPr>
          <w:rFonts w:ascii="Arial" w:hAnsi="Arial" w:cs="Arial"/>
          <w:b/>
          <w:bCs/>
        </w:rPr>
      </w:pPr>
    </w:p>
    <w:p w14:paraId="0AF89C04" w14:textId="4899B506" w:rsidR="0057724C" w:rsidRDefault="0057724C" w:rsidP="00AF3C5F">
      <w:pPr>
        <w:jc w:val="center"/>
        <w:rPr>
          <w:rFonts w:ascii="Arial Narrow" w:hAnsi="Arial Narrow" w:cs="Arial"/>
          <w:b/>
          <w:bCs/>
          <w:sz w:val="28"/>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3409"/>
      </w:tblGrid>
      <w:tr w:rsidR="000B79E5" w14:paraId="3490F5B4" w14:textId="77777777" w:rsidTr="000B79E5">
        <w:trPr>
          <w:jc w:val="center"/>
        </w:trPr>
        <w:tc>
          <w:tcPr>
            <w:tcW w:w="996" w:type="dxa"/>
          </w:tcPr>
          <w:p w14:paraId="5E1C2304" w14:textId="44FA197A" w:rsidR="000B79E5" w:rsidRDefault="000B79E5" w:rsidP="00AF3C5F">
            <w:pPr>
              <w:jc w:val="center"/>
              <w:rPr>
                <w:rFonts w:ascii="Arial Narrow" w:hAnsi="Arial Narrow" w:cs="Arial"/>
                <w:b/>
                <w:bCs/>
                <w:sz w:val="28"/>
                <w:szCs w:val="32"/>
              </w:rPr>
            </w:pPr>
            <w:r w:rsidRPr="002E3591">
              <w:rPr>
                <w:b/>
                <w:bCs/>
                <w:noProof/>
              </w:rPr>
              <w:drawing>
                <wp:inline distT="0" distB="0" distL="0" distR="0" wp14:anchorId="49B02AF2" wp14:editId="066C66A6">
                  <wp:extent cx="495300" cy="511175"/>
                  <wp:effectExtent l="0" t="0" r="0" b="3175"/>
                  <wp:docPr id="9" name="Picture 8">
                    <a:extLst xmlns:a="http://schemas.openxmlformats.org/drawingml/2006/main">
                      <a:ext uri="{FF2B5EF4-FFF2-40B4-BE49-F238E27FC236}">
                        <a16:creationId xmlns:a16="http://schemas.microsoft.com/office/drawing/2014/main" id="{326699DE-9FFE-40E2-91BD-8DDF4D4988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26699DE-9FFE-40E2-91BD-8DDF4D498868}"/>
                              </a:ext>
                            </a:extLst>
                          </pic:cNvPr>
                          <pic:cNvPicPr>
                            <a:picLocks noChangeAspect="1"/>
                          </pic:cNvPicPr>
                        </pic:nvPicPr>
                        <pic:blipFill rotWithShape="1">
                          <a:blip r:embed="rId14"/>
                          <a:srcRect r="59339"/>
                          <a:stretch/>
                        </pic:blipFill>
                        <pic:spPr bwMode="auto">
                          <a:xfrm>
                            <a:off x="0" y="0"/>
                            <a:ext cx="495740" cy="511629"/>
                          </a:xfrm>
                          <a:prstGeom prst="rect">
                            <a:avLst/>
                          </a:prstGeom>
                          <a:ln>
                            <a:noFill/>
                          </a:ln>
                          <a:extLst>
                            <a:ext uri="{53640926-AAD7-44D8-BBD7-CCE9431645EC}">
                              <a14:shadowObscured xmlns:a14="http://schemas.microsoft.com/office/drawing/2010/main"/>
                            </a:ext>
                          </a:extLst>
                        </pic:spPr>
                      </pic:pic>
                    </a:graphicData>
                  </a:graphic>
                </wp:inline>
              </w:drawing>
            </w:r>
          </w:p>
        </w:tc>
        <w:tc>
          <w:tcPr>
            <w:tcW w:w="3409" w:type="dxa"/>
          </w:tcPr>
          <w:p w14:paraId="20EF404E" w14:textId="77777777" w:rsidR="000B79E5" w:rsidRDefault="000B79E5" w:rsidP="00AF3C5F">
            <w:pPr>
              <w:jc w:val="center"/>
              <w:rPr>
                <w:rFonts w:ascii="Arial Narrow" w:hAnsi="Arial Narrow" w:cs="Arial"/>
                <w:b/>
                <w:bCs/>
                <w:sz w:val="28"/>
                <w:szCs w:val="32"/>
              </w:rPr>
            </w:pPr>
          </w:p>
          <w:p w14:paraId="78782784" w14:textId="00F06214" w:rsidR="000B79E5" w:rsidRDefault="000B79E5" w:rsidP="000B79E5">
            <w:pPr>
              <w:rPr>
                <w:rFonts w:ascii="Arial Narrow" w:hAnsi="Arial Narrow" w:cs="Arial"/>
                <w:b/>
                <w:bCs/>
                <w:sz w:val="28"/>
                <w:szCs w:val="32"/>
              </w:rPr>
            </w:pPr>
            <w:r w:rsidRPr="000B79E5">
              <w:rPr>
                <w:rFonts w:ascii="Arial Narrow" w:hAnsi="Arial Narrow" w:cs="Arial"/>
                <w:b/>
                <w:bCs/>
                <w:sz w:val="28"/>
                <w:szCs w:val="32"/>
              </w:rPr>
              <w:t>Sandia National Laboratories</w:t>
            </w:r>
          </w:p>
        </w:tc>
      </w:tr>
    </w:tbl>
    <w:p w14:paraId="43146378" w14:textId="77777777" w:rsidR="000B79E5" w:rsidRPr="000B79E5" w:rsidRDefault="000B79E5" w:rsidP="00AF3C5F">
      <w:pPr>
        <w:jc w:val="center"/>
        <w:rPr>
          <w:rFonts w:ascii="Arial Narrow" w:hAnsi="Arial Narrow" w:cs="Arial"/>
          <w:b/>
          <w:bCs/>
          <w:sz w:val="28"/>
          <w:szCs w:val="32"/>
        </w:rPr>
      </w:pPr>
    </w:p>
    <w:p w14:paraId="2EAC90AE" w14:textId="77777777" w:rsidR="0057724C" w:rsidRPr="000B79E5" w:rsidRDefault="0057724C" w:rsidP="000B79E5">
      <w:pPr>
        <w:pStyle w:val="BodyTextIndent"/>
        <w:spacing w:after="0"/>
        <w:ind w:left="90" w:right="14" w:firstLine="0"/>
        <w:jc w:val="center"/>
        <w:rPr>
          <w:sz w:val="20"/>
        </w:rPr>
      </w:pPr>
      <w:r w:rsidRPr="000B79E5">
        <w:rPr>
          <w:sz w:val="20"/>
        </w:rPr>
        <w:t>Sandia National Laboratories is a multi-mission laboratory managed and operated by National</w:t>
      </w:r>
    </w:p>
    <w:p w14:paraId="2D373CFA" w14:textId="77777777" w:rsidR="0057724C" w:rsidRPr="000B79E5" w:rsidRDefault="0057724C" w:rsidP="000B79E5">
      <w:pPr>
        <w:pStyle w:val="BodyTextIndent"/>
        <w:spacing w:after="0"/>
        <w:ind w:left="90" w:right="14" w:firstLine="0"/>
        <w:jc w:val="center"/>
        <w:rPr>
          <w:sz w:val="20"/>
        </w:rPr>
      </w:pPr>
      <w:r w:rsidRPr="000B79E5">
        <w:rPr>
          <w:sz w:val="20"/>
        </w:rPr>
        <w:t>Technology &amp; Engineering Solutions of Sandia, LLC., a wholly owned subsidiary of</w:t>
      </w:r>
    </w:p>
    <w:p w14:paraId="3B2B0D86" w14:textId="77777777" w:rsidR="0057724C" w:rsidRPr="000B79E5" w:rsidRDefault="0057724C" w:rsidP="000B79E5">
      <w:pPr>
        <w:pStyle w:val="BodyTextIndent"/>
        <w:spacing w:after="0"/>
        <w:ind w:left="90" w:right="14" w:firstLine="0"/>
        <w:jc w:val="center"/>
        <w:rPr>
          <w:sz w:val="20"/>
        </w:rPr>
      </w:pPr>
      <w:r w:rsidRPr="000B79E5">
        <w:rPr>
          <w:sz w:val="20"/>
        </w:rPr>
        <w:t>Honeywell International, Inc., for the U.S. Department of Energy's National Nuclear Security</w:t>
      </w:r>
    </w:p>
    <w:p w14:paraId="0CFF7674" w14:textId="1B904D22" w:rsidR="00F33057" w:rsidRDefault="0057724C" w:rsidP="008A0504">
      <w:pPr>
        <w:pStyle w:val="BodyTextIndent"/>
        <w:spacing w:after="0"/>
        <w:ind w:left="90" w:right="14" w:firstLine="0"/>
        <w:jc w:val="center"/>
        <w:rPr>
          <w:sz w:val="20"/>
        </w:rPr>
      </w:pPr>
      <w:r w:rsidRPr="000B79E5">
        <w:rPr>
          <w:sz w:val="20"/>
        </w:rPr>
        <w:t>Administration under contract DE-</w:t>
      </w:r>
      <w:r w:rsidR="0025534F" w:rsidRPr="0025534F">
        <w:rPr>
          <w:sz w:val="20"/>
        </w:rPr>
        <w:t xml:space="preserve"> </w:t>
      </w:r>
      <w:r w:rsidR="0025534F" w:rsidRPr="000B79E5">
        <w:rPr>
          <w:sz w:val="20"/>
        </w:rPr>
        <w:t>NA0003525</w:t>
      </w:r>
      <w:r w:rsidR="0025534F">
        <w:rPr>
          <w:sz w:val="20"/>
        </w:rPr>
        <w:t>.</w:t>
      </w:r>
    </w:p>
    <w:p w14:paraId="7D378594" w14:textId="560C7F7E" w:rsidR="008A0504" w:rsidRDefault="008A0504" w:rsidP="008A0504">
      <w:pPr>
        <w:pStyle w:val="BodyTextIndent"/>
        <w:spacing w:after="0"/>
        <w:ind w:left="90" w:right="14" w:firstLine="0"/>
        <w:jc w:val="center"/>
        <w:rPr>
          <w:sz w:val="20"/>
        </w:rPr>
      </w:pPr>
    </w:p>
    <w:p w14:paraId="3883E103" w14:textId="365BFA92" w:rsidR="008A0504" w:rsidRDefault="008A0504" w:rsidP="008A0504">
      <w:pPr>
        <w:pStyle w:val="BodyTextIndent"/>
        <w:spacing w:after="0"/>
        <w:ind w:left="90" w:right="14" w:firstLine="0"/>
        <w:jc w:val="center"/>
        <w:rPr>
          <w:sz w:val="20"/>
        </w:rPr>
      </w:pPr>
    </w:p>
    <w:p w14:paraId="01A87BA6" w14:textId="77777777" w:rsidR="008A0504" w:rsidRDefault="008A0504" w:rsidP="008A0504">
      <w:pPr>
        <w:pStyle w:val="BodyTextIndent"/>
        <w:spacing w:after="0"/>
        <w:ind w:left="90" w:right="14" w:firstLine="0"/>
        <w:jc w:val="center"/>
        <w:rPr>
          <w:sz w:val="20"/>
        </w:rPr>
      </w:pPr>
    </w:p>
    <w:p w14:paraId="34B21654" w14:textId="6FB850C5" w:rsidR="008A0504" w:rsidRPr="008A0504" w:rsidRDefault="008A0504" w:rsidP="008A0504">
      <w:pPr>
        <w:rPr>
          <w:sz w:val="20"/>
          <w:szCs w:val="20"/>
        </w:rPr>
        <w:sectPr w:rsidR="008A0504" w:rsidRPr="008A0504" w:rsidSect="00740BD9">
          <w:headerReference w:type="even" r:id="rId15"/>
          <w:footnotePr>
            <w:numFmt w:val="lowerLetter"/>
          </w:footnotePr>
          <w:type w:val="continuous"/>
          <w:pgSz w:w="12240" w:h="15840" w:code="1"/>
          <w:pgMar w:top="1440" w:right="936" w:bottom="720" w:left="1440" w:header="360" w:footer="360" w:gutter="0"/>
          <w:pgNumType w:start="1"/>
          <w:cols w:space="720"/>
        </w:sectPr>
      </w:pPr>
    </w:p>
    <w:p w14:paraId="56B5DAEA" w14:textId="77777777" w:rsidR="002D29B5" w:rsidRPr="00E523A0" w:rsidRDefault="002D29B5" w:rsidP="002D29B5">
      <w:pPr>
        <w:pStyle w:val="Con-Fig-Tbl"/>
      </w:pPr>
      <w:r w:rsidRPr="00E523A0">
        <w:lastRenderedPageBreak/>
        <w:t>CONTENTS</w:t>
      </w:r>
    </w:p>
    <w:p w14:paraId="635282C1" w14:textId="62AD0D2B" w:rsidR="001C0DE4" w:rsidRDefault="00D33152">
      <w:pPr>
        <w:pStyle w:val="TOC1"/>
        <w:rPr>
          <w:rFonts w:asciiTheme="minorHAnsi" w:eastAsiaTheme="minorEastAsia" w:hAnsiTheme="minorHAnsi" w:cstheme="minorBidi"/>
          <w:noProof/>
          <w:sz w:val="24"/>
          <w:szCs w:val="24"/>
        </w:rPr>
      </w:pPr>
      <w:r>
        <w:fldChar w:fldCharType="begin"/>
      </w:r>
      <w:r>
        <w:instrText xml:space="preserve"> TOC \o "1-3" \h \z \t "Heading 4,4,Heading 7,1,Heading Frontmatter,1,Heading 4 (no number),4" </w:instrText>
      </w:r>
      <w:r>
        <w:fldChar w:fldCharType="separate"/>
      </w:r>
      <w:hyperlink w:anchor="_Toc80969119" w:history="1">
        <w:r w:rsidR="001C0DE4" w:rsidRPr="00131763">
          <w:rPr>
            <w:rStyle w:val="Hyperlink"/>
            <w:noProof/>
          </w:rPr>
          <w:t>1.</w:t>
        </w:r>
        <w:r w:rsidR="001C0DE4">
          <w:rPr>
            <w:rFonts w:asciiTheme="minorHAnsi" w:eastAsiaTheme="minorEastAsia" w:hAnsiTheme="minorHAnsi" w:cstheme="minorBidi"/>
            <w:noProof/>
            <w:sz w:val="24"/>
            <w:szCs w:val="24"/>
          </w:rPr>
          <w:tab/>
        </w:r>
        <w:r w:rsidR="001C0DE4" w:rsidRPr="00131763">
          <w:rPr>
            <w:rStyle w:val="Hyperlink"/>
            <w:noProof/>
          </w:rPr>
          <w:t>INTRODUCTION</w:t>
        </w:r>
        <w:r w:rsidR="001C0DE4">
          <w:rPr>
            <w:noProof/>
            <w:webHidden/>
          </w:rPr>
          <w:tab/>
        </w:r>
        <w:r w:rsidR="001C0DE4">
          <w:rPr>
            <w:noProof/>
            <w:webHidden/>
          </w:rPr>
          <w:fldChar w:fldCharType="begin"/>
        </w:r>
        <w:r w:rsidR="001C0DE4">
          <w:rPr>
            <w:noProof/>
            <w:webHidden/>
          </w:rPr>
          <w:instrText xml:space="preserve"> PAGEREF _Toc80969119 \h </w:instrText>
        </w:r>
        <w:r w:rsidR="001C0DE4">
          <w:rPr>
            <w:noProof/>
            <w:webHidden/>
          </w:rPr>
        </w:r>
        <w:r w:rsidR="001C0DE4">
          <w:rPr>
            <w:noProof/>
            <w:webHidden/>
          </w:rPr>
          <w:fldChar w:fldCharType="separate"/>
        </w:r>
        <w:r w:rsidR="001C0DE4">
          <w:rPr>
            <w:noProof/>
            <w:webHidden/>
          </w:rPr>
          <w:t>7</w:t>
        </w:r>
        <w:r w:rsidR="001C0DE4">
          <w:rPr>
            <w:noProof/>
            <w:webHidden/>
          </w:rPr>
          <w:fldChar w:fldCharType="end"/>
        </w:r>
      </w:hyperlink>
    </w:p>
    <w:p w14:paraId="6F6F2411" w14:textId="6322392D" w:rsidR="001C0DE4" w:rsidRDefault="00E61105">
      <w:pPr>
        <w:pStyle w:val="TOC1"/>
        <w:rPr>
          <w:rFonts w:asciiTheme="minorHAnsi" w:eastAsiaTheme="minorEastAsia" w:hAnsiTheme="minorHAnsi" w:cstheme="minorBidi"/>
          <w:noProof/>
          <w:sz w:val="24"/>
          <w:szCs w:val="24"/>
        </w:rPr>
      </w:pPr>
      <w:hyperlink w:anchor="_Toc80969120" w:history="1">
        <w:r w:rsidR="001C0DE4" w:rsidRPr="00131763">
          <w:rPr>
            <w:rStyle w:val="Hyperlink"/>
            <w:noProof/>
          </w:rPr>
          <w:t>2.</w:t>
        </w:r>
        <w:r w:rsidR="001C0DE4">
          <w:rPr>
            <w:rFonts w:asciiTheme="minorHAnsi" w:eastAsiaTheme="minorEastAsia" w:hAnsiTheme="minorHAnsi" w:cstheme="minorBidi"/>
            <w:noProof/>
            <w:sz w:val="24"/>
            <w:szCs w:val="24"/>
          </w:rPr>
          <w:tab/>
        </w:r>
        <w:r w:rsidR="001C0DE4" w:rsidRPr="00131763">
          <w:rPr>
            <w:rStyle w:val="Hyperlink"/>
            <w:noProof/>
          </w:rPr>
          <w:t>DECOVALEX 2023, Task C: THM Modeling of the Full-Scale Emplacement (FE) Experiment</w:t>
        </w:r>
        <w:r w:rsidR="001C0DE4">
          <w:rPr>
            <w:noProof/>
            <w:webHidden/>
          </w:rPr>
          <w:tab/>
        </w:r>
        <w:r w:rsidR="001C0DE4">
          <w:rPr>
            <w:noProof/>
            <w:webHidden/>
          </w:rPr>
          <w:fldChar w:fldCharType="begin"/>
        </w:r>
        <w:r w:rsidR="001C0DE4">
          <w:rPr>
            <w:noProof/>
            <w:webHidden/>
          </w:rPr>
          <w:instrText xml:space="preserve"> PAGEREF _Toc80969120 \h </w:instrText>
        </w:r>
        <w:r w:rsidR="001C0DE4">
          <w:rPr>
            <w:noProof/>
            <w:webHidden/>
          </w:rPr>
        </w:r>
        <w:r w:rsidR="001C0DE4">
          <w:rPr>
            <w:noProof/>
            <w:webHidden/>
          </w:rPr>
          <w:fldChar w:fldCharType="separate"/>
        </w:r>
        <w:r w:rsidR="001C0DE4">
          <w:rPr>
            <w:noProof/>
            <w:webHidden/>
          </w:rPr>
          <w:t>8</w:t>
        </w:r>
        <w:r w:rsidR="001C0DE4">
          <w:rPr>
            <w:noProof/>
            <w:webHidden/>
          </w:rPr>
          <w:fldChar w:fldCharType="end"/>
        </w:r>
      </w:hyperlink>
    </w:p>
    <w:p w14:paraId="15C786FB" w14:textId="0550BB98" w:rsidR="001C0DE4" w:rsidRDefault="00E61105">
      <w:pPr>
        <w:pStyle w:val="TOC2"/>
        <w:rPr>
          <w:rFonts w:asciiTheme="minorHAnsi" w:eastAsiaTheme="minorEastAsia" w:hAnsiTheme="minorHAnsi" w:cstheme="minorBidi"/>
          <w:noProof/>
          <w:sz w:val="24"/>
          <w:szCs w:val="24"/>
        </w:rPr>
      </w:pPr>
      <w:hyperlink w:anchor="_Toc80969121" w:history="1">
        <w:r w:rsidR="001C0DE4" w:rsidRPr="00131763">
          <w:rPr>
            <w:rStyle w:val="Hyperlink"/>
            <w:noProof/>
          </w:rPr>
          <w:t>2.1</w:t>
        </w:r>
        <w:r w:rsidR="001C0DE4">
          <w:rPr>
            <w:rFonts w:asciiTheme="minorHAnsi" w:eastAsiaTheme="minorEastAsia" w:hAnsiTheme="minorHAnsi" w:cstheme="minorBidi"/>
            <w:noProof/>
            <w:sz w:val="24"/>
            <w:szCs w:val="24"/>
          </w:rPr>
          <w:tab/>
        </w:r>
        <w:r w:rsidR="001C0DE4" w:rsidRPr="00131763">
          <w:rPr>
            <w:rStyle w:val="Hyperlink"/>
            <w:noProof/>
          </w:rPr>
          <w:t>Background</w:t>
        </w:r>
        <w:r w:rsidR="001C0DE4">
          <w:rPr>
            <w:noProof/>
            <w:webHidden/>
          </w:rPr>
          <w:tab/>
        </w:r>
        <w:r w:rsidR="001C0DE4">
          <w:rPr>
            <w:noProof/>
            <w:webHidden/>
          </w:rPr>
          <w:fldChar w:fldCharType="begin"/>
        </w:r>
        <w:r w:rsidR="001C0DE4">
          <w:rPr>
            <w:noProof/>
            <w:webHidden/>
          </w:rPr>
          <w:instrText xml:space="preserve"> PAGEREF _Toc80969121 \h </w:instrText>
        </w:r>
        <w:r w:rsidR="001C0DE4">
          <w:rPr>
            <w:noProof/>
            <w:webHidden/>
          </w:rPr>
        </w:r>
        <w:r w:rsidR="001C0DE4">
          <w:rPr>
            <w:noProof/>
            <w:webHidden/>
          </w:rPr>
          <w:fldChar w:fldCharType="separate"/>
        </w:r>
        <w:r w:rsidR="001C0DE4">
          <w:rPr>
            <w:noProof/>
            <w:webHidden/>
          </w:rPr>
          <w:t>8</w:t>
        </w:r>
        <w:r w:rsidR="001C0DE4">
          <w:rPr>
            <w:noProof/>
            <w:webHidden/>
          </w:rPr>
          <w:fldChar w:fldCharType="end"/>
        </w:r>
      </w:hyperlink>
    </w:p>
    <w:p w14:paraId="229206C1" w14:textId="0D6ABAD0" w:rsidR="001C0DE4" w:rsidRDefault="00E61105">
      <w:pPr>
        <w:pStyle w:val="TOC2"/>
        <w:rPr>
          <w:rFonts w:asciiTheme="minorHAnsi" w:eastAsiaTheme="minorEastAsia" w:hAnsiTheme="minorHAnsi" w:cstheme="minorBidi"/>
          <w:noProof/>
          <w:sz w:val="24"/>
          <w:szCs w:val="24"/>
        </w:rPr>
      </w:pPr>
      <w:hyperlink w:anchor="_Toc80969122" w:history="1">
        <w:r w:rsidR="001C0DE4" w:rsidRPr="00131763">
          <w:rPr>
            <w:rStyle w:val="Hyperlink"/>
            <w:noProof/>
          </w:rPr>
          <w:t>2.2</w:t>
        </w:r>
        <w:r w:rsidR="001C0DE4">
          <w:rPr>
            <w:rFonts w:asciiTheme="minorHAnsi" w:eastAsiaTheme="minorEastAsia" w:hAnsiTheme="minorHAnsi" w:cstheme="minorBidi"/>
            <w:noProof/>
            <w:sz w:val="24"/>
            <w:szCs w:val="24"/>
          </w:rPr>
          <w:tab/>
        </w:r>
        <w:r w:rsidR="001C0DE4" w:rsidRPr="00131763">
          <w:rPr>
            <w:rStyle w:val="Hyperlink"/>
            <w:noProof/>
          </w:rPr>
          <w:t>Description of Task C, Step 0</w:t>
        </w:r>
        <w:r w:rsidR="001C0DE4">
          <w:rPr>
            <w:noProof/>
            <w:webHidden/>
          </w:rPr>
          <w:tab/>
        </w:r>
        <w:r w:rsidR="001C0DE4">
          <w:rPr>
            <w:noProof/>
            <w:webHidden/>
          </w:rPr>
          <w:fldChar w:fldCharType="begin"/>
        </w:r>
        <w:r w:rsidR="001C0DE4">
          <w:rPr>
            <w:noProof/>
            <w:webHidden/>
          </w:rPr>
          <w:instrText xml:space="preserve"> PAGEREF _Toc80969122 \h </w:instrText>
        </w:r>
        <w:r w:rsidR="001C0DE4">
          <w:rPr>
            <w:noProof/>
            <w:webHidden/>
          </w:rPr>
        </w:r>
        <w:r w:rsidR="001C0DE4">
          <w:rPr>
            <w:noProof/>
            <w:webHidden/>
          </w:rPr>
          <w:fldChar w:fldCharType="separate"/>
        </w:r>
        <w:r w:rsidR="001C0DE4">
          <w:rPr>
            <w:noProof/>
            <w:webHidden/>
          </w:rPr>
          <w:t>8</w:t>
        </w:r>
        <w:r w:rsidR="001C0DE4">
          <w:rPr>
            <w:noProof/>
            <w:webHidden/>
          </w:rPr>
          <w:fldChar w:fldCharType="end"/>
        </w:r>
      </w:hyperlink>
    </w:p>
    <w:p w14:paraId="5719DD19" w14:textId="01970313" w:rsidR="001C0DE4" w:rsidRDefault="00E61105">
      <w:pPr>
        <w:pStyle w:val="TOC3"/>
        <w:rPr>
          <w:rFonts w:asciiTheme="minorHAnsi" w:eastAsiaTheme="minorEastAsia" w:hAnsiTheme="minorHAnsi" w:cstheme="minorBidi"/>
          <w:noProof/>
          <w:sz w:val="24"/>
          <w:szCs w:val="24"/>
        </w:rPr>
      </w:pPr>
      <w:hyperlink w:anchor="_Toc80969123" w:history="1">
        <w:r w:rsidR="001C0DE4" w:rsidRPr="00131763">
          <w:rPr>
            <w:rStyle w:val="Hyperlink"/>
            <w:noProof/>
          </w:rPr>
          <w:t>2.2.1</w:t>
        </w:r>
        <w:r w:rsidR="001C0DE4">
          <w:rPr>
            <w:rFonts w:asciiTheme="minorHAnsi" w:eastAsiaTheme="minorEastAsia" w:hAnsiTheme="minorHAnsi" w:cstheme="minorBidi"/>
            <w:noProof/>
            <w:sz w:val="24"/>
            <w:szCs w:val="24"/>
          </w:rPr>
          <w:tab/>
        </w:r>
        <w:r w:rsidR="001C0DE4" w:rsidRPr="00131763">
          <w:rPr>
            <w:rStyle w:val="Hyperlink"/>
            <w:noProof/>
          </w:rPr>
          <w:t>Geometry and measurement locations</w:t>
        </w:r>
        <w:r w:rsidR="001C0DE4">
          <w:rPr>
            <w:noProof/>
            <w:webHidden/>
          </w:rPr>
          <w:tab/>
        </w:r>
        <w:r w:rsidR="001C0DE4">
          <w:rPr>
            <w:noProof/>
            <w:webHidden/>
          </w:rPr>
          <w:fldChar w:fldCharType="begin"/>
        </w:r>
        <w:r w:rsidR="001C0DE4">
          <w:rPr>
            <w:noProof/>
            <w:webHidden/>
          </w:rPr>
          <w:instrText xml:space="preserve"> PAGEREF _Toc80969123 \h </w:instrText>
        </w:r>
        <w:r w:rsidR="001C0DE4">
          <w:rPr>
            <w:noProof/>
            <w:webHidden/>
          </w:rPr>
        </w:r>
        <w:r w:rsidR="001C0DE4">
          <w:rPr>
            <w:noProof/>
            <w:webHidden/>
          </w:rPr>
          <w:fldChar w:fldCharType="separate"/>
        </w:r>
        <w:r w:rsidR="001C0DE4">
          <w:rPr>
            <w:noProof/>
            <w:webHidden/>
          </w:rPr>
          <w:t>9</w:t>
        </w:r>
        <w:r w:rsidR="001C0DE4">
          <w:rPr>
            <w:noProof/>
            <w:webHidden/>
          </w:rPr>
          <w:fldChar w:fldCharType="end"/>
        </w:r>
      </w:hyperlink>
    </w:p>
    <w:p w14:paraId="1643F0C2" w14:textId="5E2BEABF" w:rsidR="001C0DE4" w:rsidRDefault="00E61105">
      <w:pPr>
        <w:pStyle w:val="TOC2"/>
        <w:rPr>
          <w:rFonts w:asciiTheme="minorHAnsi" w:eastAsiaTheme="minorEastAsia" w:hAnsiTheme="minorHAnsi" w:cstheme="minorBidi"/>
          <w:noProof/>
          <w:sz w:val="24"/>
          <w:szCs w:val="24"/>
        </w:rPr>
      </w:pPr>
      <w:hyperlink w:anchor="_Toc80969124" w:history="1">
        <w:r w:rsidR="001C0DE4" w:rsidRPr="00131763">
          <w:rPr>
            <w:rStyle w:val="Hyperlink"/>
            <w:noProof/>
          </w:rPr>
          <w:t>2.3</w:t>
        </w:r>
        <w:r w:rsidR="001C0DE4">
          <w:rPr>
            <w:rFonts w:asciiTheme="minorHAnsi" w:eastAsiaTheme="minorEastAsia" w:hAnsiTheme="minorHAnsi" w:cstheme="minorBidi"/>
            <w:noProof/>
            <w:sz w:val="24"/>
            <w:szCs w:val="24"/>
          </w:rPr>
          <w:tab/>
        </w:r>
        <w:r w:rsidR="001C0DE4" w:rsidRPr="00131763">
          <w:rPr>
            <w:rStyle w:val="Hyperlink"/>
            <w:noProof/>
          </w:rPr>
          <w:t>Step 0 Modeling</w:t>
        </w:r>
        <w:r w:rsidR="001C0DE4">
          <w:rPr>
            <w:noProof/>
            <w:webHidden/>
          </w:rPr>
          <w:tab/>
        </w:r>
        <w:r w:rsidR="001C0DE4">
          <w:rPr>
            <w:noProof/>
            <w:webHidden/>
          </w:rPr>
          <w:fldChar w:fldCharType="begin"/>
        </w:r>
        <w:r w:rsidR="001C0DE4">
          <w:rPr>
            <w:noProof/>
            <w:webHidden/>
          </w:rPr>
          <w:instrText xml:space="preserve"> PAGEREF _Toc80969124 \h </w:instrText>
        </w:r>
        <w:r w:rsidR="001C0DE4">
          <w:rPr>
            <w:noProof/>
            <w:webHidden/>
          </w:rPr>
        </w:r>
        <w:r w:rsidR="001C0DE4">
          <w:rPr>
            <w:noProof/>
            <w:webHidden/>
          </w:rPr>
          <w:fldChar w:fldCharType="separate"/>
        </w:r>
        <w:r w:rsidR="001C0DE4">
          <w:rPr>
            <w:noProof/>
            <w:webHidden/>
          </w:rPr>
          <w:t>10</w:t>
        </w:r>
        <w:r w:rsidR="001C0DE4">
          <w:rPr>
            <w:noProof/>
            <w:webHidden/>
          </w:rPr>
          <w:fldChar w:fldCharType="end"/>
        </w:r>
      </w:hyperlink>
    </w:p>
    <w:p w14:paraId="477812CD" w14:textId="2294984B" w:rsidR="001C0DE4" w:rsidRDefault="00E61105">
      <w:pPr>
        <w:pStyle w:val="TOC3"/>
        <w:rPr>
          <w:rFonts w:asciiTheme="minorHAnsi" w:eastAsiaTheme="minorEastAsia" w:hAnsiTheme="minorHAnsi" w:cstheme="minorBidi"/>
          <w:noProof/>
          <w:sz w:val="24"/>
          <w:szCs w:val="24"/>
        </w:rPr>
      </w:pPr>
      <w:hyperlink w:anchor="_Toc80969125" w:history="1">
        <w:r w:rsidR="001C0DE4" w:rsidRPr="00131763">
          <w:rPr>
            <w:rStyle w:val="Hyperlink"/>
            <w:noProof/>
          </w:rPr>
          <w:t>2.3.1</w:t>
        </w:r>
        <w:r w:rsidR="001C0DE4">
          <w:rPr>
            <w:rFonts w:asciiTheme="minorHAnsi" w:eastAsiaTheme="minorEastAsia" w:hAnsiTheme="minorHAnsi" w:cstheme="minorBidi"/>
            <w:noProof/>
            <w:sz w:val="24"/>
            <w:szCs w:val="24"/>
          </w:rPr>
          <w:tab/>
        </w:r>
        <w:r w:rsidR="001C0DE4" w:rsidRPr="00131763">
          <w:rPr>
            <w:rStyle w:val="Hyperlink"/>
            <w:noProof/>
          </w:rPr>
          <w:t>Material Properties</w:t>
        </w:r>
        <w:r w:rsidR="001C0DE4">
          <w:rPr>
            <w:noProof/>
            <w:webHidden/>
          </w:rPr>
          <w:tab/>
        </w:r>
        <w:r w:rsidR="001C0DE4">
          <w:rPr>
            <w:noProof/>
            <w:webHidden/>
          </w:rPr>
          <w:fldChar w:fldCharType="begin"/>
        </w:r>
        <w:r w:rsidR="001C0DE4">
          <w:rPr>
            <w:noProof/>
            <w:webHidden/>
          </w:rPr>
          <w:instrText xml:space="preserve"> PAGEREF _Toc80969125 \h </w:instrText>
        </w:r>
        <w:r w:rsidR="001C0DE4">
          <w:rPr>
            <w:noProof/>
            <w:webHidden/>
          </w:rPr>
        </w:r>
        <w:r w:rsidR="001C0DE4">
          <w:rPr>
            <w:noProof/>
            <w:webHidden/>
          </w:rPr>
          <w:fldChar w:fldCharType="separate"/>
        </w:r>
        <w:r w:rsidR="001C0DE4">
          <w:rPr>
            <w:noProof/>
            <w:webHidden/>
          </w:rPr>
          <w:t>10</w:t>
        </w:r>
        <w:r w:rsidR="001C0DE4">
          <w:rPr>
            <w:noProof/>
            <w:webHidden/>
          </w:rPr>
          <w:fldChar w:fldCharType="end"/>
        </w:r>
      </w:hyperlink>
    </w:p>
    <w:p w14:paraId="64761185" w14:textId="411FFCFB" w:rsidR="001C0DE4" w:rsidRDefault="00E61105">
      <w:pPr>
        <w:pStyle w:val="TOC3"/>
        <w:rPr>
          <w:rFonts w:asciiTheme="minorHAnsi" w:eastAsiaTheme="minorEastAsia" w:hAnsiTheme="minorHAnsi" w:cstheme="minorBidi"/>
          <w:noProof/>
          <w:sz w:val="24"/>
          <w:szCs w:val="24"/>
        </w:rPr>
      </w:pPr>
      <w:hyperlink w:anchor="_Toc80969126" w:history="1">
        <w:r w:rsidR="001C0DE4" w:rsidRPr="00131763">
          <w:rPr>
            <w:rStyle w:val="Hyperlink"/>
            <w:noProof/>
          </w:rPr>
          <w:t>2.3.2</w:t>
        </w:r>
        <w:r w:rsidR="001C0DE4">
          <w:rPr>
            <w:rFonts w:asciiTheme="minorHAnsi" w:eastAsiaTheme="minorEastAsia" w:hAnsiTheme="minorHAnsi" w:cstheme="minorBidi"/>
            <w:noProof/>
            <w:sz w:val="24"/>
            <w:szCs w:val="24"/>
          </w:rPr>
          <w:tab/>
        </w:r>
        <w:r w:rsidR="001C0DE4" w:rsidRPr="00131763">
          <w:rPr>
            <w:rStyle w:val="Hyperlink"/>
            <w:noProof/>
          </w:rPr>
          <w:t>Simulation model setup</w:t>
        </w:r>
        <w:r w:rsidR="001C0DE4">
          <w:rPr>
            <w:noProof/>
            <w:webHidden/>
          </w:rPr>
          <w:tab/>
        </w:r>
        <w:r w:rsidR="001C0DE4">
          <w:rPr>
            <w:noProof/>
            <w:webHidden/>
          </w:rPr>
          <w:fldChar w:fldCharType="begin"/>
        </w:r>
        <w:r w:rsidR="001C0DE4">
          <w:rPr>
            <w:noProof/>
            <w:webHidden/>
          </w:rPr>
          <w:instrText xml:space="preserve"> PAGEREF _Toc80969126 \h </w:instrText>
        </w:r>
        <w:r w:rsidR="001C0DE4">
          <w:rPr>
            <w:noProof/>
            <w:webHidden/>
          </w:rPr>
        </w:r>
        <w:r w:rsidR="001C0DE4">
          <w:rPr>
            <w:noProof/>
            <w:webHidden/>
          </w:rPr>
          <w:fldChar w:fldCharType="separate"/>
        </w:r>
        <w:r w:rsidR="001C0DE4">
          <w:rPr>
            <w:noProof/>
            <w:webHidden/>
          </w:rPr>
          <w:t>11</w:t>
        </w:r>
        <w:r w:rsidR="001C0DE4">
          <w:rPr>
            <w:noProof/>
            <w:webHidden/>
          </w:rPr>
          <w:fldChar w:fldCharType="end"/>
        </w:r>
      </w:hyperlink>
    </w:p>
    <w:p w14:paraId="208B0D5C" w14:textId="127587FF" w:rsidR="001C0DE4" w:rsidRDefault="00E61105">
      <w:pPr>
        <w:pStyle w:val="TOC2"/>
        <w:rPr>
          <w:rFonts w:asciiTheme="minorHAnsi" w:eastAsiaTheme="minorEastAsia" w:hAnsiTheme="minorHAnsi" w:cstheme="minorBidi"/>
          <w:noProof/>
          <w:sz w:val="24"/>
          <w:szCs w:val="24"/>
        </w:rPr>
      </w:pPr>
      <w:hyperlink w:anchor="_Toc80969127" w:history="1">
        <w:r w:rsidR="001C0DE4" w:rsidRPr="00131763">
          <w:rPr>
            <w:rStyle w:val="Hyperlink"/>
            <w:noProof/>
          </w:rPr>
          <w:t>2.4</w:t>
        </w:r>
        <w:r w:rsidR="001C0DE4">
          <w:rPr>
            <w:rFonts w:asciiTheme="minorHAnsi" w:eastAsiaTheme="minorEastAsia" w:hAnsiTheme="minorHAnsi" w:cstheme="minorBidi"/>
            <w:noProof/>
            <w:sz w:val="24"/>
            <w:szCs w:val="24"/>
          </w:rPr>
          <w:tab/>
        </w:r>
        <w:r w:rsidR="001C0DE4" w:rsidRPr="00131763">
          <w:rPr>
            <w:rStyle w:val="Hyperlink"/>
            <w:noProof/>
          </w:rPr>
          <w:t>Step 0 Simulation results</w:t>
        </w:r>
        <w:r w:rsidR="001C0DE4">
          <w:rPr>
            <w:noProof/>
            <w:webHidden/>
          </w:rPr>
          <w:tab/>
        </w:r>
        <w:r w:rsidR="001C0DE4">
          <w:rPr>
            <w:noProof/>
            <w:webHidden/>
          </w:rPr>
          <w:fldChar w:fldCharType="begin"/>
        </w:r>
        <w:r w:rsidR="001C0DE4">
          <w:rPr>
            <w:noProof/>
            <w:webHidden/>
          </w:rPr>
          <w:instrText xml:space="preserve"> PAGEREF _Toc80969127 \h </w:instrText>
        </w:r>
        <w:r w:rsidR="001C0DE4">
          <w:rPr>
            <w:noProof/>
            <w:webHidden/>
          </w:rPr>
        </w:r>
        <w:r w:rsidR="001C0DE4">
          <w:rPr>
            <w:noProof/>
            <w:webHidden/>
          </w:rPr>
          <w:fldChar w:fldCharType="separate"/>
        </w:r>
        <w:r w:rsidR="001C0DE4">
          <w:rPr>
            <w:noProof/>
            <w:webHidden/>
          </w:rPr>
          <w:t>12</w:t>
        </w:r>
        <w:r w:rsidR="001C0DE4">
          <w:rPr>
            <w:noProof/>
            <w:webHidden/>
          </w:rPr>
          <w:fldChar w:fldCharType="end"/>
        </w:r>
      </w:hyperlink>
    </w:p>
    <w:p w14:paraId="118C476F" w14:textId="7BCA9D38" w:rsidR="001C0DE4" w:rsidRDefault="00E61105">
      <w:pPr>
        <w:pStyle w:val="TOC2"/>
        <w:rPr>
          <w:rFonts w:asciiTheme="minorHAnsi" w:eastAsiaTheme="minorEastAsia" w:hAnsiTheme="minorHAnsi" w:cstheme="minorBidi"/>
          <w:noProof/>
          <w:sz w:val="24"/>
          <w:szCs w:val="24"/>
        </w:rPr>
      </w:pPr>
      <w:hyperlink w:anchor="_Toc80969128" w:history="1">
        <w:r w:rsidR="001C0DE4" w:rsidRPr="00131763">
          <w:rPr>
            <w:rStyle w:val="Hyperlink"/>
            <w:noProof/>
          </w:rPr>
          <w:t>2.5</w:t>
        </w:r>
        <w:r w:rsidR="001C0DE4">
          <w:rPr>
            <w:rFonts w:asciiTheme="minorHAnsi" w:eastAsiaTheme="minorEastAsia" w:hAnsiTheme="minorHAnsi" w:cstheme="minorBidi"/>
            <w:noProof/>
            <w:sz w:val="24"/>
            <w:szCs w:val="24"/>
          </w:rPr>
          <w:tab/>
        </w:r>
        <w:r w:rsidR="001C0DE4" w:rsidRPr="00131763">
          <w:rPr>
            <w:rStyle w:val="Hyperlink"/>
            <w:noProof/>
          </w:rPr>
          <w:t>Summary and Future Work</w:t>
        </w:r>
        <w:r w:rsidR="001C0DE4">
          <w:rPr>
            <w:noProof/>
            <w:webHidden/>
          </w:rPr>
          <w:tab/>
        </w:r>
        <w:r w:rsidR="001C0DE4">
          <w:rPr>
            <w:noProof/>
            <w:webHidden/>
          </w:rPr>
          <w:fldChar w:fldCharType="begin"/>
        </w:r>
        <w:r w:rsidR="001C0DE4">
          <w:rPr>
            <w:noProof/>
            <w:webHidden/>
          </w:rPr>
          <w:instrText xml:space="preserve"> PAGEREF _Toc80969128 \h </w:instrText>
        </w:r>
        <w:r w:rsidR="001C0DE4">
          <w:rPr>
            <w:noProof/>
            <w:webHidden/>
          </w:rPr>
        </w:r>
        <w:r w:rsidR="001C0DE4">
          <w:rPr>
            <w:noProof/>
            <w:webHidden/>
          </w:rPr>
          <w:fldChar w:fldCharType="separate"/>
        </w:r>
        <w:r w:rsidR="001C0DE4">
          <w:rPr>
            <w:noProof/>
            <w:webHidden/>
          </w:rPr>
          <w:t>16</w:t>
        </w:r>
        <w:r w:rsidR="001C0DE4">
          <w:rPr>
            <w:noProof/>
            <w:webHidden/>
          </w:rPr>
          <w:fldChar w:fldCharType="end"/>
        </w:r>
      </w:hyperlink>
    </w:p>
    <w:p w14:paraId="4D9D2BF7" w14:textId="7FC63797" w:rsidR="001C0DE4" w:rsidRDefault="00E61105">
      <w:pPr>
        <w:pStyle w:val="TOC2"/>
        <w:rPr>
          <w:rFonts w:asciiTheme="minorHAnsi" w:eastAsiaTheme="minorEastAsia" w:hAnsiTheme="minorHAnsi" w:cstheme="minorBidi"/>
          <w:noProof/>
          <w:sz w:val="24"/>
          <w:szCs w:val="24"/>
        </w:rPr>
      </w:pPr>
      <w:hyperlink w:anchor="_Toc80969129" w:history="1">
        <w:r w:rsidR="001C0DE4" w:rsidRPr="00131763">
          <w:rPr>
            <w:rStyle w:val="Hyperlink"/>
            <w:noProof/>
          </w:rPr>
          <w:t>2.6</w:t>
        </w:r>
        <w:r w:rsidR="001C0DE4">
          <w:rPr>
            <w:rFonts w:asciiTheme="minorHAnsi" w:eastAsiaTheme="minorEastAsia" w:hAnsiTheme="minorHAnsi" w:cstheme="minorBidi"/>
            <w:noProof/>
            <w:sz w:val="24"/>
            <w:szCs w:val="24"/>
          </w:rPr>
          <w:tab/>
        </w:r>
        <w:r w:rsidR="001C0DE4" w:rsidRPr="00131763">
          <w:rPr>
            <w:rStyle w:val="Hyperlink"/>
            <w:noProof/>
          </w:rPr>
          <w:t>References</w:t>
        </w:r>
        <w:r w:rsidR="001C0DE4">
          <w:rPr>
            <w:noProof/>
            <w:webHidden/>
          </w:rPr>
          <w:tab/>
        </w:r>
        <w:r w:rsidR="001C0DE4">
          <w:rPr>
            <w:noProof/>
            <w:webHidden/>
          </w:rPr>
          <w:fldChar w:fldCharType="begin"/>
        </w:r>
        <w:r w:rsidR="001C0DE4">
          <w:rPr>
            <w:noProof/>
            <w:webHidden/>
          </w:rPr>
          <w:instrText xml:space="preserve"> PAGEREF _Toc80969129 \h </w:instrText>
        </w:r>
        <w:r w:rsidR="001C0DE4">
          <w:rPr>
            <w:noProof/>
            <w:webHidden/>
          </w:rPr>
        </w:r>
        <w:r w:rsidR="001C0DE4">
          <w:rPr>
            <w:noProof/>
            <w:webHidden/>
          </w:rPr>
          <w:fldChar w:fldCharType="separate"/>
        </w:r>
        <w:r w:rsidR="001C0DE4">
          <w:rPr>
            <w:noProof/>
            <w:webHidden/>
          </w:rPr>
          <w:t>17</w:t>
        </w:r>
        <w:r w:rsidR="001C0DE4">
          <w:rPr>
            <w:noProof/>
            <w:webHidden/>
          </w:rPr>
          <w:fldChar w:fldCharType="end"/>
        </w:r>
      </w:hyperlink>
    </w:p>
    <w:p w14:paraId="42775CB5" w14:textId="21AC76E1" w:rsidR="00F45340" w:rsidRDefault="00D33152">
      <w:pPr>
        <w:pStyle w:val="TOC1"/>
      </w:pPr>
      <w:r>
        <w:fldChar w:fldCharType="end"/>
      </w:r>
    </w:p>
    <w:p w14:paraId="782C64FE" w14:textId="77777777" w:rsidR="002D29B5" w:rsidRPr="00E523A0" w:rsidRDefault="002D29B5" w:rsidP="002D29B5">
      <w:pPr>
        <w:pStyle w:val="TOC1"/>
      </w:pPr>
    </w:p>
    <w:p w14:paraId="49E63A3E" w14:textId="77777777" w:rsidR="00695189" w:rsidRDefault="00695189">
      <w:pPr>
        <w:sectPr w:rsidR="00695189" w:rsidSect="00C6354B">
          <w:headerReference w:type="even" r:id="rId16"/>
          <w:footnotePr>
            <w:numFmt w:val="lowerLetter"/>
          </w:footnotePr>
          <w:pgSz w:w="12240" w:h="15840" w:code="1"/>
          <w:pgMar w:top="1440" w:right="1440" w:bottom="1440" w:left="1440" w:header="720" w:footer="720" w:gutter="0"/>
          <w:pgNumType w:fmt="lowerRoman"/>
          <w:cols w:space="720"/>
        </w:sectPr>
      </w:pPr>
    </w:p>
    <w:p w14:paraId="4784D97B" w14:textId="77777777" w:rsidR="00E92342" w:rsidRDefault="00E92342" w:rsidP="001C0DE4">
      <w:pPr>
        <w:spacing w:after="120"/>
      </w:pPr>
      <w:bookmarkStart w:id="0" w:name="_Toc178650159"/>
    </w:p>
    <w:p w14:paraId="696C186E" w14:textId="77777777" w:rsidR="00734F9D" w:rsidRPr="00695189" w:rsidRDefault="00695189" w:rsidP="00C6354B">
      <w:pPr>
        <w:pStyle w:val="Title"/>
        <w:spacing w:before="6500"/>
        <w:rPr>
          <w:rFonts w:ascii="Times New Roman" w:hAnsi="Times New Roman" w:cs="Times New Roman"/>
          <w:b w:val="0"/>
          <w:bCs w:val="0"/>
          <w:caps w:val="0"/>
          <w:kern w:val="0"/>
          <w:sz w:val="22"/>
          <w:szCs w:val="24"/>
        </w:rPr>
        <w:sectPr w:rsidR="00734F9D" w:rsidRPr="00695189" w:rsidSect="00734F9D">
          <w:footnotePr>
            <w:numFmt w:val="lowerLetter"/>
          </w:footnotePr>
          <w:pgSz w:w="12240" w:h="15840" w:code="1"/>
          <w:pgMar w:top="1440" w:right="1440" w:bottom="1440" w:left="1440" w:header="720" w:footer="720" w:gutter="0"/>
          <w:pgNumType w:fmt="lowerRoman"/>
          <w:cols w:space="720"/>
        </w:sectPr>
      </w:pPr>
      <w:r w:rsidRPr="00695189">
        <w:rPr>
          <w:rFonts w:ascii="Times New Roman" w:hAnsi="Times New Roman" w:cs="Times New Roman"/>
          <w:b w:val="0"/>
          <w:bCs w:val="0"/>
          <w:caps w:val="0"/>
          <w:kern w:val="0"/>
          <w:sz w:val="22"/>
          <w:szCs w:val="24"/>
        </w:rPr>
        <w:t>This page is intentionally left blank</w:t>
      </w:r>
      <w:r>
        <w:rPr>
          <w:rFonts w:ascii="Times New Roman" w:hAnsi="Times New Roman" w:cs="Times New Roman"/>
          <w:b w:val="0"/>
          <w:bCs w:val="0"/>
          <w:caps w:val="0"/>
          <w:kern w:val="0"/>
          <w:sz w:val="22"/>
          <w:szCs w:val="24"/>
        </w:rPr>
        <w:t>.</w:t>
      </w:r>
    </w:p>
    <w:p w14:paraId="72F2350F" w14:textId="575CE3B9" w:rsidR="00A12A14" w:rsidRPr="00E523A0" w:rsidRDefault="00AD133F" w:rsidP="00A12A14">
      <w:pPr>
        <w:pStyle w:val="Title"/>
      </w:pPr>
      <w:r>
        <w:lastRenderedPageBreak/>
        <w:t>SPENT FUEL AND WASTE DISPOSITION</w:t>
      </w:r>
      <w:r w:rsidR="00FB17BB" w:rsidRPr="00E523A0">
        <w:br/>
      </w:r>
      <w:r w:rsidR="00690E80" w:rsidRPr="00690E80">
        <w:t>FY2</w:t>
      </w:r>
      <w:r w:rsidR="00944A77">
        <w:t>1</w:t>
      </w:r>
      <w:r w:rsidR="00690E80" w:rsidRPr="00690E80">
        <w:t xml:space="preserve"> Report on Activities for EBS International Collaborations</w:t>
      </w:r>
    </w:p>
    <w:p w14:paraId="50EA7F61" w14:textId="2D491835" w:rsidR="00DD2AC5" w:rsidRPr="000522F8" w:rsidRDefault="00DD2AC5" w:rsidP="00DC321B">
      <w:pPr>
        <w:pStyle w:val="BodyTextFlush"/>
      </w:pPr>
    </w:p>
    <w:p w14:paraId="4F257AB0" w14:textId="77777777" w:rsidR="002153D4" w:rsidRPr="00E523A0" w:rsidRDefault="00A12A14" w:rsidP="00AD133F">
      <w:pPr>
        <w:pStyle w:val="Heading1"/>
        <w:pageBreakBefore w:val="0"/>
      </w:pPr>
      <w:bookmarkStart w:id="1" w:name="_Toc80969119"/>
      <w:bookmarkStart w:id="2" w:name="_Hlk48856693"/>
      <w:r w:rsidRPr="00E523A0">
        <w:t>INTRODUCTION</w:t>
      </w:r>
      <w:bookmarkEnd w:id="0"/>
      <w:bookmarkEnd w:id="1"/>
    </w:p>
    <w:p w14:paraId="79332ED0" w14:textId="7B1A8E26" w:rsidR="00E2366B" w:rsidRDefault="00690E80" w:rsidP="00DB0E04">
      <w:r w:rsidRPr="00690E80">
        <w:t>This report summarizes the FY2</w:t>
      </w:r>
      <w:r w:rsidR="00944A77" w:rsidRPr="009F5A41">
        <w:rPr>
          <w:bCs/>
          <w:iCs/>
        </w:rPr>
        <w:t>1</w:t>
      </w:r>
      <w:r w:rsidRPr="00690E80">
        <w:t xml:space="preserve"> Activities for EBS International</w:t>
      </w:r>
      <w:r>
        <w:t xml:space="preserve"> </w:t>
      </w:r>
      <w:r w:rsidRPr="00690E80">
        <w:t xml:space="preserve">Collaborations Work Package.  The international collaborations work packages aim to leverage knowledge, expertise, and tools from the international nuclear waste community, as deemed relevant according to SFWST “roadmap” priorities.  </w:t>
      </w:r>
      <w:r w:rsidR="00E2366B" w:rsidRPr="00690E80">
        <w:t xml:space="preserve">This report describes research and development (R&amp;D) activities conducted during fiscal year </w:t>
      </w:r>
      <w:r w:rsidR="00E2366B" w:rsidRPr="00DB0E04">
        <w:t>202</w:t>
      </w:r>
      <w:r w:rsidR="00DB0E04" w:rsidRPr="00DB0E04">
        <w:t>1</w:t>
      </w:r>
      <w:r w:rsidR="00E2366B" w:rsidRPr="00DB0E04">
        <w:t>(FY2</w:t>
      </w:r>
      <w:r w:rsidR="002B5428" w:rsidRPr="00DB0E04">
        <w:t>1</w:t>
      </w:r>
      <w:r w:rsidR="00E2366B" w:rsidRPr="00DB0E04">
        <w:t>)</w:t>
      </w:r>
      <w:r w:rsidR="00E2366B" w:rsidRPr="00690E80">
        <w:t xml:space="preserve"> specifically related to the Engineered Barrier System (EBS) R&amp;D Work Package in the Spent Fuel and Waste Science and Technology (SFWST) Campaign supported by the United States (U.S.) Department of Energy (DOE). It fulfills the SFWST Campaign deliverable </w:t>
      </w:r>
      <w:r w:rsidRPr="00690E80">
        <w:t>M4SF</w:t>
      </w:r>
      <w:r w:rsidR="00D174AC">
        <w:t>-</w:t>
      </w:r>
      <w:r w:rsidRPr="00D174AC">
        <w:t>2</w:t>
      </w:r>
      <w:r w:rsidR="002B5428" w:rsidRPr="00D174AC">
        <w:t>1</w:t>
      </w:r>
      <w:r w:rsidRPr="00690E80">
        <w:t>SN0103080</w:t>
      </w:r>
      <w:r w:rsidR="002B5428" w:rsidRPr="00D174AC">
        <w:rPr>
          <w:bCs/>
          <w:iCs/>
        </w:rPr>
        <w:t>6</w:t>
      </w:r>
      <w:r w:rsidRPr="00690E80">
        <w:t>2</w:t>
      </w:r>
      <w:r w:rsidR="00E2366B" w:rsidRPr="00690E80">
        <w:t xml:space="preserve">. </w:t>
      </w:r>
    </w:p>
    <w:p w14:paraId="2E310E40" w14:textId="77777777" w:rsidR="00DB0E04" w:rsidRPr="00DB0E04" w:rsidRDefault="00DB0E04" w:rsidP="00DB0E04"/>
    <w:p w14:paraId="3B97C7FD" w14:textId="4FDC7277" w:rsidR="00E2366B" w:rsidRDefault="00E2366B" w:rsidP="00DB0E04">
      <w:r w:rsidRPr="003C5027">
        <w:t>The R&amp;D activities described in this report focus on understanding EBS component evolution and interactions within the EBS, as well as interactions between the host media and the EBS. A primary goal is to advance the development of process models that can be implemented directly within the Generic Disposal System Analysis (GDSA) platform or that can contribute to the safety case in some manner such as building confidence, providing further insight into the processes being modeled, establishing better con</w:t>
      </w:r>
      <w:r>
        <w:t>s</w:t>
      </w:r>
      <w:r w:rsidRPr="003C5027">
        <w:t>traints on barrier performance, etc.</w:t>
      </w:r>
    </w:p>
    <w:p w14:paraId="57201326" w14:textId="375F1163" w:rsidR="00690E80" w:rsidRDefault="00690E80" w:rsidP="00E2366B">
      <w:pPr>
        <w:pStyle w:val="BodyTextFlush"/>
      </w:pPr>
    </w:p>
    <w:p w14:paraId="298753F0" w14:textId="77777777" w:rsidR="00D174AC" w:rsidRDefault="00D174AC" w:rsidP="00D174AC">
      <w:r>
        <w:t>Sandia National Laboratories is participating in THM modeling in the international projects EBS Task Force and DECOVALEX 2023. EBS Task Force, Task 11 is on modeling of laboratory-scale High Temperature Column Test conducted at Lawrence Berkeley National Laboratory. DECOVALEX 2023, Task C is on THM modeling of t</w:t>
      </w:r>
      <w:r w:rsidRPr="00B7690F">
        <w:t>he full-scale emplacement experiment (FE experiment) at the Mont Terri Underground Rock Laboratory</w:t>
      </w:r>
      <w:r>
        <w:t>, Switzerland. This report summarizes Sandia’s progress in the modeling studies of DECOVALEX 2023, Task C. Modeling studies related to the High Temperature Column Test will be documented in future reports.</w:t>
      </w:r>
    </w:p>
    <w:p w14:paraId="552ADFE0" w14:textId="77777777" w:rsidR="00D174AC" w:rsidRDefault="00D174AC" w:rsidP="00E2366B">
      <w:pPr>
        <w:pStyle w:val="BodyTextFlush"/>
      </w:pPr>
    </w:p>
    <w:p w14:paraId="773DD8A4" w14:textId="77777777" w:rsidR="00690E80" w:rsidRPr="003C5027" w:rsidRDefault="00690E80" w:rsidP="00E2366B">
      <w:pPr>
        <w:pStyle w:val="BodyTextFlush"/>
      </w:pPr>
    </w:p>
    <w:p w14:paraId="3E2F96D1" w14:textId="1EC6F508" w:rsidR="002B5428" w:rsidRPr="00944A77" w:rsidRDefault="002B5428" w:rsidP="00944A77">
      <w:pPr>
        <w:pStyle w:val="Heading1"/>
      </w:pPr>
      <w:bookmarkStart w:id="3" w:name="_Toc80969120"/>
      <w:r w:rsidRPr="00944A77">
        <w:lastRenderedPageBreak/>
        <w:t xml:space="preserve">DECOVALEX 2023, Task C: THM Modeling of </w:t>
      </w:r>
      <w:r w:rsidR="00DE4DFF">
        <w:t>the Full-Scale Emplacement (</w:t>
      </w:r>
      <w:r w:rsidRPr="00944A77">
        <w:t>FE</w:t>
      </w:r>
      <w:r w:rsidR="00DE4DFF">
        <w:t>)</w:t>
      </w:r>
      <w:r w:rsidRPr="00944A77">
        <w:t xml:space="preserve"> Experiment</w:t>
      </w:r>
      <w:bookmarkEnd w:id="3"/>
    </w:p>
    <w:p w14:paraId="42B9AC63" w14:textId="65423102" w:rsidR="002B5428" w:rsidRPr="00944A77" w:rsidRDefault="00D174AC" w:rsidP="00944A77">
      <w:pPr>
        <w:pStyle w:val="Heading2"/>
      </w:pPr>
      <w:bookmarkStart w:id="4" w:name="_Toc80969121"/>
      <w:r>
        <w:t>Background</w:t>
      </w:r>
      <w:bookmarkEnd w:id="4"/>
    </w:p>
    <w:p w14:paraId="0825F465" w14:textId="77777777" w:rsidR="00944A77" w:rsidRPr="00B7690F" w:rsidRDefault="00944A77" w:rsidP="00DB0E04"/>
    <w:p w14:paraId="5CCD05F0" w14:textId="0C3A5D04" w:rsidR="002B5428" w:rsidRDefault="002B5428" w:rsidP="00DB0E04">
      <w:r>
        <w:t xml:space="preserve">The </w:t>
      </w:r>
      <w:r w:rsidR="00DE4DFF">
        <w:t>Full-scale Emplacement (</w:t>
      </w:r>
      <w:r>
        <w:t>FE</w:t>
      </w:r>
      <w:r w:rsidR="00DE4DFF">
        <w:t>)</w:t>
      </w:r>
      <w:r>
        <w:t xml:space="preserve"> </w:t>
      </w:r>
      <w:r w:rsidR="00DE4DFF">
        <w:t>E</w:t>
      </w:r>
      <w:r>
        <w:t>xperiment conducted at Mont Terri involves heating of an in-situ FE tunnel surrounded by Opalinus Clay host rock (</w:t>
      </w:r>
      <w:proofErr w:type="spellStart"/>
      <w:r>
        <w:t>Nagra</w:t>
      </w:r>
      <w:proofErr w:type="spellEnd"/>
      <w:r>
        <w:t>, 2019). The tunnel contains three</w:t>
      </w:r>
      <w:r w:rsidRPr="00B7690F">
        <w:t xml:space="preserve"> heaters </w:t>
      </w:r>
      <w:r>
        <w:t>placed</w:t>
      </w:r>
      <w:r w:rsidRPr="00B7690F">
        <w:t xml:space="preserve"> on pedestals made of bentonite blocks and the </w:t>
      </w:r>
      <w:r>
        <w:t>rest</w:t>
      </w:r>
      <w:r w:rsidRPr="00B7690F">
        <w:t xml:space="preserve"> of the tunnel is filled with a granular bentonite mixture (Figure 1). </w:t>
      </w:r>
    </w:p>
    <w:p w14:paraId="360F1987" w14:textId="77777777" w:rsidR="001C0DE4" w:rsidRPr="00B7690F" w:rsidRDefault="001C0DE4" w:rsidP="00DB0E04"/>
    <w:p w14:paraId="4069A386" w14:textId="77777777" w:rsidR="002B5428" w:rsidRPr="00B7690F" w:rsidRDefault="002B5428" w:rsidP="00DB0E04">
      <w:r w:rsidRPr="00B7690F">
        <w:t xml:space="preserve">The focus of this </w:t>
      </w:r>
      <w:r>
        <w:t>modeling</w:t>
      </w:r>
      <w:r w:rsidRPr="00B7690F">
        <w:t xml:space="preserve"> task is to understand pore pressure development in the Opalinus Clay and how this is affected by heating, engineering factors (e.g. shotcrete, tunnel shape) and damage due to tunnel construction and thermal effects</w:t>
      </w:r>
      <w:r>
        <w:t xml:space="preserve"> </w:t>
      </w:r>
      <w:r w:rsidRPr="000B38A4">
        <w:t>(</w:t>
      </w:r>
      <w:proofErr w:type="spellStart"/>
      <w:r w:rsidRPr="000B38A4">
        <w:t>Nagra</w:t>
      </w:r>
      <w:proofErr w:type="spellEnd"/>
      <w:r w:rsidRPr="000B38A4">
        <w:t>, 2019).</w:t>
      </w:r>
    </w:p>
    <w:p w14:paraId="2FB335A1" w14:textId="77777777" w:rsidR="002B5428" w:rsidRDefault="002B5428" w:rsidP="002B5428"/>
    <w:p w14:paraId="091D3530" w14:textId="77777777" w:rsidR="002B5428" w:rsidRDefault="002B5428" w:rsidP="002B5428">
      <w:pPr>
        <w:jc w:val="center"/>
      </w:pPr>
      <w:r>
        <w:rPr>
          <w:noProof/>
        </w:rPr>
        <w:drawing>
          <wp:inline distT="0" distB="0" distL="0" distR="0" wp14:anchorId="28FA70B8" wp14:editId="2AC31351">
            <wp:extent cx="4892040" cy="1295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2040" cy="1295400"/>
                    </a:xfrm>
                    <a:prstGeom prst="rect">
                      <a:avLst/>
                    </a:prstGeom>
                    <a:noFill/>
                  </pic:spPr>
                </pic:pic>
              </a:graphicData>
            </a:graphic>
          </wp:inline>
        </w:drawing>
      </w:r>
    </w:p>
    <w:p w14:paraId="408E21CB" w14:textId="77777777" w:rsidR="002B5428" w:rsidRDefault="002B5428" w:rsidP="00DB0E04">
      <w:pPr>
        <w:pStyle w:val="FigCap"/>
      </w:pPr>
      <w:r w:rsidRPr="00B7690F">
        <w:t>Figure 1</w:t>
      </w:r>
      <w:r>
        <w:t>.</w:t>
      </w:r>
      <w:r w:rsidRPr="00B7690F">
        <w:t xml:space="preserve"> Schematic diagram of the FE tunnel (DECOVALEX 2023, Task C)</w:t>
      </w:r>
      <w:r>
        <w:t>.</w:t>
      </w:r>
    </w:p>
    <w:p w14:paraId="27B33ACB" w14:textId="77777777" w:rsidR="002B5428" w:rsidRPr="00B7690F" w:rsidRDefault="002B5428" w:rsidP="002B5428">
      <w:pPr>
        <w:jc w:val="center"/>
        <w:rPr>
          <w:sz w:val="24"/>
        </w:rPr>
      </w:pPr>
    </w:p>
    <w:p w14:paraId="21E3539E" w14:textId="77777777" w:rsidR="002B5428" w:rsidRPr="00B7690F" w:rsidRDefault="002B5428" w:rsidP="00DB0E04">
      <w:r w:rsidRPr="00B7690F">
        <w:t xml:space="preserve">The task is divided into </w:t>
      </w:r>
      <w:r>
        <w:t>steps. The first three steps are described below, as defined in the Task C specification. There are also options for additional steps.</w:t>
      </w:r>
    </w:p>
    <w:p w14:paraId="290B8E05" w14:textId="77777777" w:rsidR="002B5428" w:rsidRDefault="002B5428" w:rsidP="00DB0E04">
      <w:r w:rsidRPr="00167D0C">
        <w:rPr>
          <w:b/>
          <w:bCs/>
        </w:rPr>
        <w:t>Step 0 - Preparation phase</w:t>
      </w:r>
      <w:r w:rsidRPr="00167D0C">
        <w:t xml:space="preserve">: Benchmarking of </w:t>
      </w:r>
      <w:r>
        <w:t>participating teams computing methods</w:t>
      </w:r>
      <w:r w:rsidRPr="00167D0C">
        <w:t xml:space="preserve"> against some simple, tightly defined </w:t>
      </w:r>
      <w:r>
        <w:t xml:space="preserve">2D </w:t>
      </w:r>
      <w:r w:rsidRPr="00167D0C">
        <w:t>test cases.</w:t>
      </w:r>
    </w:p>
    <w:p w14:paraId="3B542371" w14:textId="77777777" w:rsidR="002B5428" w:rsidRDefault="002B5428" w:rsidP="00DB0E04">
      <w:r w:rsidRPr="00167D0C">
        <w:rPr>
          <w:b/>
          <w:bCs/>
        </w:rPr>
        <w:t>Step 1 - FE heating phase</w:t>
      </w:r>
      <w:r w:rsidRPr="00167D0C">
        <w:t xml:space="preserve">: Modeling the change in pore pressure in the Opalinus Clay </w:t>
      </w:r>
      <w:r>
        <w:t>because</w:t>
      </w:r>
      <w:r w:rsidRPr="00167D0C">
        <w:t xml:space="preserve"> of heating in the FE experiment. This will require 3D THM simulations with representation of partially saturated conditions. </w:t>
      </w:r>
    </w:p>
    <w:p w14:paraId="25E086C9" w14:textId="77777777" w:rsidR="002B5428" w:rsidRPr="00167D0C" w:rsidRDefault="002B5428" w:rsidP="00DB0E04">
      <w:r w:rsidRPr="00167D0C">
        <w:rPr>
          <w:b/>
          <w:bCs/>
        </w:rPr>
        <w:t>Step 2 - FE ventilation phase</w:t>
      </w:r>
      <w:r w:rsidRPr="00167D0C">
        <w:t>: Modeling of absolute pressures in the Opalinus Clay, which will require representation of the ventilation of the FE tunnel prior to heating. Modeling teams can choose the complexity of the representation of excavation and EDZ development.</w:t>
      </w:r>
    </w:p>
    <w:p w14:paraId="319F939A" w14:textId="77777777" w:rsidR="002B5428" w:rsidRPr="00AE30E6" w:rsidRDefault="002B5428" w:rsidP="00AE30E6">
      <w:pPr>
        <w:pStyle w:val="Heading2"/>
      </w:pPr>
      <w:bookmarkStart w:id="5" w:name="_Toc80969122"/>
      <w:r w:rsidRPr="00AE30E6">
        <w:t>Description of Task C, Step 0</w:t>
      </w:r>
      <w:bookmarkEnd w:id="5"/>
    </w:p>
    <w:p w14:paraId="51EE58D4" w14:textId="5C98A799" w:rsidR="002B5428" w:rsidRDefault="002B5428" w:rsidP="00DB0E04">
      <w:r>
        <w:t>Currently the participating modeling teams are in the process of completing Step 0 modeling. Thus, this report focuses on Sandia’s Step 0 modeling progress. Step 0 consists of three main modeling cases. These cases were designed to obtain consensus across the modeling teams and to test modeling capabilities. The modeling cases are:</w:t>
      </w:r>
    </w:p>
    <w:p w14:paraId="67628AB2" w14:textId="77777777" w:rsidR="00DB0E04" w:rsidRDefault="00DB0E04" w:rsidP="00DB0E04"/>
    <w:p w14:paraId="3FD2ADB5" w14:textId="77777777" w:rsidR="002B5428" w:rsidRPr="00680FFB" w:rsidRDefault="002B5428" w:rsidP="00DB0E04">
      <w:r w:rsidRPr="00405626">
        <w:t>Step 0a: a 2D T</w:t>
      </w:r>
      <w:r>
        <w:t>hermal-only</w:t>
      </w:r>
      <w:r w:rsidRPr="00405626">
        <w:t xml:space="preserve"> simulation</w:t>
      </w:r>
      <w:r>
        <w:t xml:space="preserve"> with saturation dependent</w:t>
      </w:r>
      <w:r w:rsidRPr="00DB0E04">
        <w:rPr>
          <w:rStyle w:val="Strong"/>
          <w:sz w:val="24"/>
        </w:rPr>
        <w:t xml:space="preserve"> thermal properties and saturation held at initial values.</w:t>
      </w:r>
    </w:p>
    <w:p w14:paraId="105ED9CA" w14:textId="77777777" w:rsidR="002B5428" w:rsidRPr="00680FFB" w:rsidRDefault="002B5428" w:rsidP="00DB0E04">
      <w:r w:rsidRPr="00405626">
        <w:rPr>
          <w:b/>
          <w:bCs/>
        </w:rPr>
        <w:t>Step 0b:</w:t>
      </w:r>
      <w:r w:rsidRPr="00405626">
        <w:t xml:space="preserve"> a 2D T</w:t>
      </w:r>
      <w:r>
        <w:t>hermal-</w:t>
      </w:r>
      <w:r w:rsidRPr="00405626">
        <w:t>H</w:t>
      </w:r>
      <w:r>
        <w:t>ydrology with vapor transport</w:t>
      </w:r>
      <w:r w:rsidRPr="00405626">
        <w:t xml:space="preserve"> simulation</w:t>
      </w:r>
      <w:r>
        <w:t>.</w:t>
      </w:r>
      <w:r w:rsidRPr="00405626">
        <w:t xml:space="preserve"> </w:t>
      </w:r>
      <w:r w:rsidRPr="006E0CFC">
        <w:rPr>
          <w:rFonts w:eastAsiaTheme="minorEastAsia"/>
        </w:rPr>
        <w:t>TH model with partial saturation in the bentonite and O</w:t>
      </w:r>
      <w:r>
        <w:rPr>
          <w:rFonts w:eastAsiaTheme="minorEastAsia"/>
        </w:rPr>
        <w:t>palinus Clay</w:t>
      </w:r>
      <w:r w:rsidRPr="006E0CFC">
        <w:rPr>
          <w:rFonts w:eastAsiaTheme="minorEastAsia"/>
        </w:rPr>
        <w:t xml:space="preserve"> close to the tunnel.</w:t>
      </w:r>
    </w:p>
    <w:p w14:paraId="21D5D67A" w14:textId="77777777" w:rsidR="002B5428" w:rsidRPr="006A6BF4" w:rsidRDefault="002B5428" w:rsidP="00DB0E04">
      <w:r w:rsidRPr="00680FFB">
        <w:rPr>
          <w:b/>
          <w:bCs/>
        </w:rPr>
        <w:t>Step 0c:</w:t>
      </w:r>
      <w:r w:rsidRPr="00680FFB">
        <w:t xml:space="preserve"> a 2D THM simulation which includes rock mechanics. </w:t>
      </w:r>
      <w:r w:rsidRPr="001E61C1">
        <w:t xml:space="preserve">Linear elastic models for bentonite and Opalinus clay </w:t>
      </w:r>
      <w:r>
        <w:t>to be used.</w:t>
      </w:r>
    </w:p>
    <w:p w14:paraId="2391D3B9" w14:textId="77777777" w:rsidR="002B5428" w:rsidRPr="00AE30E6" w:rsidRDefault="002B5428" w:rsidP="00AE30E6">
      <w:pPr>
        <w:pStyle w:val="Heading3"/>
      </w:pPr>
      <w:bookmarkStart w:id="6" w:name="_Toc80969123"/>
      <w:r w:rsidRPr="00AE30E6">
        <w:lastRenderedPageBreak/>
        <w:t>Geometry and measurement locations</w:t>
      </w:r>
      <w:bookmarkEnd w:id="6"/>
    </w:p>
    <w:p w14:paraId="2C742C09" w14:textId="600362B2" w:rsidR="002B5428" w:rsidRDefault="002B5428" w:rsidP="00DB0E04">
      <w:r>
        <w:t>For Step 0 a 2D geometry was chosen to reduce the computing burden. The geometry consists of a cross-section</w:t>
      </w:r>
      <w:r w:rsidRPr="00B7690F">
        <w:t xml:space="preserve"> through the cent</w:t>
      </w:r>
      <w:r>
        <w:t>er</w:t>
      </w:r>
      <w:r w:rsidRPr="00B7690F">
        <w:t xml:space="preserve"> of the middle heater in the FE experiment </w:t>
      </w:r>
      <w:r>
        <w:t>(Figure 2</w:t>
      </w:r>
      <w:r w:rsidRPr="00B7690F">
        <w:t xml:space="preserve">). </w:t>
      </w:r>
      <w:r w:rsidRPr="001831D2">
        <w:t xml:space="preserve">Note that the Opalinus Clay is bedded and has anisotropic THM properties in directions parallel and perpendicular to bedding. The bedding dips at 34˚ </w:t>
      </w:r>
      <w:r>
        <w:t xml:space="preserve">from the horizontal </w:t>
      </w:r>
      <w:r w:rsidRPr="001831D2">
        <w:t>as shown in</w:t>
      </w:r>
      <w:r>
        <w:t xml:space="preserve"> Figure 2</w:t>
      </w:r>
      <w:r w:rsidRPr="001831D2">
        <w:t>.</w:t>
      </w:r>
      <w:r>
        <w:t xml:space="preserve"> Dimensions of the materials in Figure 1 are given in Table 1</w:t>
      </w:r>
      <w:r w:rsidRPr="00B7690F">
        <w:t>. The heater is cent</w:t>
      </w:r>
      <w:r>
        <w:t>e</w:t>
      </w:r>
      <w:r w:rsidRPr="00B7690F">
        <w:t xml:space="preserve">red within the tunnel. </w:t>
      </w:r>
      <w:r>
        <w:t>The Sandia team selected a 50 m by 50 m domain outer boundary, which generally avoids boundary effects. Measurement locations are given in Table 2. Simulation results are to be obtained at these locations.</w:t>
      </w:r>
    </w:p>
    <w:p w14:paraId="7CEE1E07" w14:textId="77777777" w:rsidR="00DB0E04" w:rsidRPr="00B7690F" w:rsidRDefault="00DB0E04" w:rsidP="002B5428">
      <w:pPr>
        <w:rPr>
          <w:sz w:val="24"/>
        </w:rPr>
      </w:pPr>
    </w:p>
    <w:p w14:paraId="7FCA2836" w14:textId="77777777" w:rsidR="002B5428" w:rsidRPr="00405626" w:rsidRDefault="002B5428" w:rsidP="00DB0E04">
      <w:pPr>
        <w:pStyle w:val="TabCap"/>
      </w:pPr>
      <w:bookmarkStart w:id="7" w:name="_Ref35618444"/>
      <w:bookmarkStart w:id="8" w:name="_Ref35618440"/>
      <w:r w:rsidRPr="001E61C1">
        <w:t>Ta</w:t>
      </w:r>
      <w:bookmarkEnd w:id="7"/>
      <w:r>
        <w:t>ble 1.</w:t>
      </w:r>
      <w:r w:rsidRPr="001E61C1">
        <w:t xml:space="preserve"> Details of the geometry for the 2D model</w:t>
      </w:r>
      <w:r>
        <w:t xml:space="preserve"> (Task C Specifications)</w:t>
      </w:r>
      <w:r w:rsidRPr="001E61C1">
        <w:t>.</w:t>
      </w:r>
      <w:bookmarkEnd w:id="8"/>
    </w:p>
    <w:tbl>
      <w:tblPr>
        <w:tblStyle w:val="TableGrid"/>
        <w:tblW w:w="0" w:type="auto"/>
        <w:tblLook w:val="04A0" w:firstRow="1" w:lastRow="0" w:firstColumn="1" w:lastColumn="0" w:noHBand="0" w:noVBand="1"/>
      </w:tblPr>
      <w:tblGrid>
        <w:gridCol w:w="3539"/>
        <w:gridCol w:w="2410"/>
        <w:gridCol w:w="2268"/>
      </w:tblGrid>
      <w:tr w:rsidR="002B5428" w:rsidRPr="001E61C1" w14:paraId="59987664" w14:textId="77777777" w:rsidTr="008100C0">
        <w:tc>
          <w:tcPr>
            <w:tcW w:w="3539" w:type="dxa"/>
          </w:tcPr>
          <w:p w14:paraId="0975A2BF" w14:textId="77777777" w:rsidR="002B5428" w:rsidRPr="001E61C1" w:rsidRDefault="002B5428" w:rsidP="008100C0">
            <w:pPr>
              <w:rPr>
                <w:b/>
                <w:bCs/>
              </w:rPr>
            </w:pPr>
            <w:r w:rsidRPr="001E61C1">
              <w:rPr>
                <w:b/>
                <w:bCs/>
              </w:rPr>
              <w:t>Description</w:t>
            </w:r>
          </w:p>
        </w:tc>
        <w:tc>
          <w:tcPr>
            <w:tcW w:w="2410" w:type="dxa"/>
          </w:tcPr>
          <w:p w14:paraId="00F12812" w14:textId="77777777" w:rsidR="002B5428" w:rsidRPr="001E61C1" w:rsidRDefault="002B5428" w:rsidP="008100C0">
            <w:pPr>
              <w:rPr>
                <w:b/>
                <w:bCs/>
              </w:rPr>
            </w:pPr>
            <w:r w:rsidRPr="001E61C1">
              <w:rPr>
                <w:b/>
                <w:bCs/>
              </w:rPr>
              <w:t>Value</w:t>
            </w:r>
          </w:p>
        </w:tc>
        <w:tc>
          <w:tcPr>
            <w:tcW w:w="2268" w:type="dxa"/>
          </w:tcPr>
          <w:p w14:paraId="3E9AF43C" w14:textId="77777777" w:rsidR="002B5428" w:rsidRPr="001E61C1" w:rsidRDefault="002B5428" w:rsidP="008100C0">
            <w:pPr>
              <w:rPr>
                <w:b/>
                <w:bCs/>
              </w:rPr>
            </w:pPr>
            <w:r w:rsidRPr="001E61C1">
              <w:rPr>
                <w:b/>
                <w:bCs/>
              </w:rPr>
              <w:t>Reference</w:t>
            </w:r>
          </w:p>
        </w:tc>
      </w:tr>
      <w:tr w:rsidR="002B5428" w:rsidRPr="001E61C1" w14:paraId="5610DEF7" w14:textId="77777777" w:rsidTr="008100C0">
        <w:trPr>
          <w:trHeight w:val="468"/>
        </w:trPr>
        <w:tc>
          <w:tcPr>
            <w:tcW w:w="3539" w:type="dxa"/>
          </w:tcPr>
          <w:p w14:paraId="4902C267" w14:textId="77777777" w:rsidR="002B5428" w:rsidRPr="001E61C1" w:rsidRDefault="002B5428" w:rsidP="008100C0">
            <w:pPr>
              <w:rPr>
                <w:vertAlign w:val="subscript"/>
              </w:rPr>
            </w:pPr>
            <w:r w:rsidRPr="001E61C1">
              <w:t>Diameter of FE tunnel (Dt)</w:t>
            </w:r>
          </w:p>
        </w:tc>
        <w:tc>
          <w:tcPr>
            <w:tcW w:w="2410" w:type="dxa"/>
          </w:tcPr>
          <w:p w14:paraId="09E8CEBA" w14:textId="77777777" w:rsidR="002B5428" w:rsidRPr="001E61C1" w:rsidRDefault="002B5428" w:rsidP="008100C0">
            <w:r w:rsidRPr="001E61C1">
              <w:t>2.48 m</w:t>
            </w:r>
          </w:p>
        </w:tc>
        <w:tc>
          <w:tcPr>
            <w:tcW w:w="2268" w:type="dxa"/>
          </w:tcPr>
          <w:p w14:paraId="434F58DD" w14:textId="77777777" w:rsidR="002B5428" w:rsidRPr="001E61C1" w:rsidRDefault="002B5428" w:rsidP="008100C0">
            <w:proofErr w:type="spellStart"/>
            <w:r w:rsidRPr="001E61C1">
              <w:t>Nagra</w:t>
            </w:r>
            <w:proofErr w:type="spellEnd"/>
            <w:r w:rsidRPr="001E61C1">
              <w:t>, 2019</w:t>
            </w:r>
          </w:p>
        </w:tc>
      </w:tr>
      <w:tr w:rsidR="002B5428" w:rsidRPr="001E61C1" w14:paraId="5AE49152" w14:textId="77777777" w:rsidTr="008100C0">
        <w:tc>
          <w:tcPr>
            <w:tcW w:w="3539" w:type="dxa"/>
          </w:tcPr>
          <w:p w14:paraId="60468AE9" w14:textId="77777777" w:rsidR="002B5428" w:rsidRPr="001E61C1" w:rsidRDefault="002B5428" w:rsidP="008100C0">
            <w:r w:rsidRPr="001E61C1">
              <w:t>Heater diameter (Dh)</w:t>
            </w:r>
          </w:p>
        </w:tc>
        <w:tc>
          <w:tcPr>
            <w:tcW w:w="2410" w:type="dxa"/>
          </w:tcPr>
          <w:p w14:paraId="0D4BFD0A" w14:textId="77777777" w:rsidR="002B5428" w:rsidRPr="001E61C1" w:rsidRDefault="002B5428" w:rsidP="008100C0">
            <w:r w:rsidRPr="001E61C1">
              <w:t>1.05 m</w:t>
            </w:r>
          </w:p>
        </w:tc>
        <w:tc>
          <w:tcPr>
            <w:tcW w:w="2268" w:type="dxa"/>
          </w:tcPr>
          <w:p w14:paraId="37372DCB" w14:textId="77777777" w:rsidR="002B5428" w:rsidRPr="001E61C1" w:rsidRDefault="002B5428" w:rsidP="008100C0">
            <w:proofErr w:type="spellStart"/>
            <w:r w:rsidRPr="001E61C1">
              <w:t>Nagra</w:t>
            </w:r>
            <w:proofErr w:type="spellEnd"/>
            <w:r w:rsidRPr="001E61C1">
              <w:t>, 2019</w:t>
            </w:r>
          </w:p>
        </w:tc>
      </w:tr>
      <w:tr w:rsidR="002B5428" w:rsidRPr="001E61C1" w14:paraId="695338EB" w14:textId="77777777" w:rsidTr="008100C0">
        <w:tc>
          <w:tcPr>
            <w:tcW w:w="3539" w:type="dxa"/>
          </w:tcPr>
          <w:p w14:paraId="0DA7E90F" w14:textId="77777777" w:rsidR="002B5428" w:rsidRPr="001E61C1" w:rsidRDefault="002B5428" w:rsidP="008100C0">
            <w:r w:rsidRPr="001E61C1">
              <w:t>Pedestal width at base (Wp)</w:t>
            </w:r>
          </w:p>
        </w:tc>
        <w:tc>
          <w:tcPr>
            <w:tcW w:w="2410" w:type="dxa"/>
          </w:tcPr>
          <w:p w14:paraId="7DA497FF" w14:textId="77777777" w:rsidR="002B5428" w:rsidRPr="001E61C1" w:rsidRDefault="002B5428" w:rsidP="008100C0">
            <w:r w:rsidRPr="001E61C1">
              <w:t>0.8 m</w:t>
            </w:r>
          </w:p>
        </w:tc>
        <w:tc>
          <w:tcPr>
            <w:tcW w:w="2268" w:type="dxa"/>
          </w:tcPr>
          <w:p w14:paraId="2E6810A4" w14:textId="77777777" w:rsidR="002B5428" w:rsidRPr="001E61C1" w:rsidRDefault="002B5428" w:rsidP="008100C0">
            <w:proofErr w:type="spellStart"/>
            <w:r w:rsidRPr="001E61C1">
              <w:t>Nagra</w:t>
            </w:r>
            <w:proofErr w:type="spellEnd"/>
            <w:r w:rsidRPr="001E61C1">
              <w:t>, 2019</w:t>
            </w:r>
          </w:p>
        </w:tc>
      </w:tr>
      <w:tr w:rsidR="002B5428" w:rsidRPr="001E61C1" w14:paraId="782D05E9" w14:textId="77777777" w:rsidTr="008100C0">
        <w:tc>
          <w:tcPr>
            <w:tcW w:w="3539" w:type="dxa"/>
          </w:tcPr>
          <w:p w14:paraId="38BB8B4E" w14:textId="77777777" w:rsidR="002B5428" w:rsidRPr="001E61C1" w:rsidRDefault="002B5428" w:rsidP="008100C0">
            <w:r w:rsidRPr="001E61C1">
              <w:t>Opalinus Clay domain</w:t>
            </w:r>
          </w:p>
        </w:tc>
        <w:tc>
          <w:tcPr>
            <w:tcW w:w="2410" w:type="dxa"/>
          </w:tcPr>
          <w:p w14:paraId="0DDBF373" w14:textId="77777777" w:rsidR="002B5428" w:rsidRPr="001E61C1" w:rsidRDefault="002B5428" w:rsidP="008100C0">
            <w:r w:rsidRPr="001E61C1">
              <w:t>50 m x 50 m</w:t>
            </w:r>
          </w:p>
        </w:tc>
        <w:tc>
          <w:tcPr>
            <w:tcW w:w="2268" w:type="dxa"/>
          </w:tcPr>
          <w:p w14:paraId="4A173A86" w14:textId="77777777" w:rsidR="002B5428" w:rsidRPr="001E61C1" w:rsidRDefault="002B5428" w:rsidP="008100C0">
            <w:r w:rsidRPr="001E61C1">
              <w:t>Suggestion</w:t>
            </w:r>
          </w:p>
        </w:tc>
      </w:tr>
    </w:tbl>
    <w:p w14:paraId="7248B6AD" w14:textId="77777777" w:rsidR="002B5428" w:rsidRPr="001E61C1" w:rsidRDefault="002B5428" w:rsidP="002B5428"/>
    <w:p w14:paraId="6A94EE93" w14:textId="77777777" w:rsidR="002B5428" w:rsidRPr="001E61C1" w:rsidRDefault="002B5428" w:rsidP="002B5428">
      <w:pPr>
        <w:keepNext/>
        <w:jc w:val="center"/>
      </w:pPr>
      <w:r w:rsidRPr="001E61C1">
        <w:rPr>
          <w:noProof/>
        </w:rPr>
        <w:drawing>
          <wp:inline distT="0" distB="0" distL="0" distR="0" wp14:anchorId="18C8E76A" wp14:editId="6E6290F1">
            <wp:extent cx="3670300" cy="3615055"/>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0300" cy="3615055"/>
                    </a:xfrm>
                    <a:prstGeom prst="rect">
                      <a:avLst/>
                    </a:prstGeom>
                    <a:noFill/>
                  </pic:spPr>
                </pic:pic>
              </a:graphicData>
            </a:graphic>
          </wp:inline>
        </w:drawing>
      </w:r>
    </w:p>
    <w:p w14:paraId="6E91749C" w14:textId="77777777" w:rsidR="002B5428" w:rsidRDefault="002B5428" w:rsidP="00DB0E04">
      <w:pPr>
        <w:pStyle w:val="FigCap"/>
        <w:rPr>
          <w:b/>
          <w:bCs/>
        </w:rPr>
      </w:pPr>
      <w:bookmarkStart w:id="9" w:name="_Ref35618315"/>
      <w:r w:rsidRPr="00B7690F">
        <w:t>Figu</w:t>
      </w:r>
      <w:bookmarkEnd w:id="9"/>
      <w:r w:rsidRPr="00B7690F">
        <w:t>re 2</w:t>
      </w:r>
      <w:r>
        <w:t>.</w:t>
      </w:r>
      <w:r w:rsidRPr="00B7690F">
        <w:t xml:space="preserve"> Model geometry for Step </w:t>
      </w:r>
      <w:r w:rsidRPr="00F12ADF">
        <w:t>0 (Task C Specifications).</w:t>
      </w:r>
    </w:p>
    <w:p w14:paraId="5D338480" w14:textId="77777777" w:rsidR="002B5428" w:rsidRDefault="002B5428" w:rsidP="002B5428"/>
    <w:p w14:paraId="1C6EF7D9" w14:textId="77777777" w:rsidR="002B5428" w:rsidRPr="00F12ADF" w:rsidRDefault="002B5428" w:rsidP="00DB0E04">
      <w:pPr>
        <w:pStyle w:val="TabCap"/>
        <w:rPr>
          <w:b/>
          <w:bCs/>
        </w:rPr>
      </w:pPr>
      <w:r w:rsidRPr="00F12ADF">
        <w:t>Table 2. Measurement Locations (Task C Specifications).</w:t>
      </w:r>
    </w:p>
    <w:tbl>
      <w:tblPr>
        <w:tblStyle w:val="QTableCompact"/>
        <w:tblW w:w="0" w:type="auto"/>
        <w:tblLook w:val="04A0" w:firstRow="1" w:lastRow="0" w:firstColumn="1" w:lastColumn="0" w:noHBand="0" w:noVBand="1"/>
      </w:tblPr>
      <w:tblGrid>
        <w:gridCol w:w="988"/>
        <w:gridCol w:w="1842"/>
        <w:gridCol w:w="2127"/>
      </w:tblGrid>
      <w:tr w:rsidR="002B5428" w:rsidRPr="001E61C1" w14:paraId="4F24D896" w14:textId="77777777" w:rsidTr="008100C0">
        <w:trPr>
          <w:cnfStyle w:val="100000000000" w:firstRow="1" w:lastRow="0" w:firstColumn="0" w:lastColumn="0" w:oddVBand="0" w:evenVBand="0" w:oddHBand="0" w:evenHBand="0" w:firstRowFirstColumn="0" w:firstRowLastColumn="0" w:lastRowFirstColumn="0" w:lastRowLastColumn="0"/>
        </w:trPr>
        <w:tc>
          <w:tcPr>
            <w:tcW w:w="988" w:type="dxa"/>
          </w:tcPr>
          <w:p w14:paraId="6826EF09" w14:textId="77777777" w:rsidR="002B5428" w:rsidRPr="001E61C1" w:rsidRDefault="002B5428" w:rsidP="008100C0">
            <w:r w:rsidRPr="001E61C1">
              <w:lastRenderedPageBreak/>
              <w:t>Name</w:t>
            </w:r>
          </w:p>
        </w:tc>
        <w:tc>
          <w:tcPr>
            <w:tcW w:w="1842" w:type="dxa"/>
          </w:tcPr>
          <w:p w14:paraId="38AD16BE" w14:textId="77777777" w:rsidR="002B5428" w:rsidRPr="001E61C1" w:rsidRDefault="002B5428" w:rsidP="008100C0">
            <w:r w:rsidRPr="001E61C1">
              <w:t>Radial distance from heater centre (m)</w:t>
            </w:r>
          </w:p>
        </w:tc>
        <w:tc>
          <w:tcPr>
            <w:tcW w:w="2127" w:type="dxa"/>
          </w:tcPr>
          <w:p w14:paraId="634E5522" w14:textId="77777777" w:rsidR="002B5428" w:rsidRPr="001E61C1" w:rsidRDefault="002B5428" w:rsidP="008100C0">
            <w:r w:rsidRPr="001E61C1">
              <w:t>Angle (vertically upwards is zero and measured clockwise)</w:t>
            </w:r>
          </w:p>
        </w:tc>
      </w:tr>
      <w:tr w:rsidR="002B5428" w:rsidRPr="001E61C1" w14:paraId="023A0346" w14:textId="77777777" w:rsidTr="008100C0">
        <w:tc>
          <w:tcPr>
            <w:tcW w:w="988" w:type="dxa"/>
          </w:tcPr>
          <w:p w14:paraId="5395C729" w14:textId="77777777" w:rsidR="002B5428" w:rsidRPr="001E61C1" w:rsidRDefault="002B5428" w:rsidP="008100C0">
            <w:r w:rsidRPr="001E61C1">
              <w:t>H_1</w:t>
            </w:r>
          </w:p>
        </w:tc>
        <w:tc>
          <w:tcPr>
            <w:tcW w:w="1842" w:type="dxa"/>
          </w:tcPr>
          <w:p w14:paraId="3406537A" w14:textId="77777777" w:rsidR="002B5428" w:rsidRPr="001E61C1" w:rsidRDefault="002B5428" w:rsidP="008100C0">
            <w:r w:rsidRPr="001E61C1">
              <w:t>0.525</w:t>
            </w:r>
          </w:p>
        </w:tc>
        <w:tc>
          <w:tcPr>
            <w:tcW w:w="2127" w:type="dxa"/>
          </w:tcPr>
          <w:p w14:paraId="71BD3227" w14:textId="77777777" w:rsidR="002B5428" w:rsidRPr="001E61C1" w:rsidRDefault="002B5428" w:rsidP="008100C0">
            <w:r w:rsidRPr="001E61C1">
              <w:t>0</w:t>
            </w:r>
          </w:p>
        </w:tc>
      </w:tr>
      <w:tr w:rsidR="002B5428" w:rsidRPr="001E61C1" w14:paraId="024CFC37" w14:textId="77777777" w:rsidTr="008100C0">
        <w:tc>
          <w:tcPr>
            <w:tcW w:w="988" w:type="dxa"/>
          </w:tcPr>
          <w:p w14:paraId="069C46B6" w14:textId="77777777" w:rsidR="002B5428" w:rsidRPr="001E61C1" w:rsidRDefault="002B5428" w:rsidP="008100C0">
            <w:r w:rsidRPr="001E61C1">
              <w:t>H_2</w:t>
            </w:r>
          </w:p>
        </w:tc>
        <w:tc>
          <w:tcPr>
            <w:tcW w:w="1842" w:type="dxa"/>
          </w:tcPr>
          <w:p w14:paraId="34516307" w14:textId="77777777" w:rsidR="002B5428" w:rsidRPr="001E61C1" w:rsidRDefault="002B5428" w:rsidP="008100C0">
            <w:r w:rsidRPr="001E61C1">
              <w:t>0.525</w:t>
            </w:r>
          </w:p>
        </w:tc>
        <w:tc>
          <w:tcPr>
            <w:tcW w:w="2127" w:type="dxa"/>
          </w:tcPr>
          <w:p w14:paraId="3150C2C6" w14:textId="77777777" w:rsidR="002B5428" w:rsidRPr="001E61C1" w:rsidRDefault="002B5428" w:rsidP="008100C0">
            <w:r w:rsidRPr="001E61C1">
              <w:t>90</w:t>
            </w:r>
          </w:p>
        </w:tc>
      </w:tr>
      <w:tr w:rsidR="002B5428" w:rsidRPr="001E61C1" w14:paraId="17D273DE" w14:textId="77777777" w:rsidTr="008100C0">
        <w:tc>
          <w:tcPr>
            <w:tcW w:w="988" w:type="dxa"/>
          </w:tcPr>
          <w:p w14:paraId="5E747061" w14:textId="77777777" w:rsidR="002B5428" w:rsidRPr="001E61C1" w:rsidRDefault="002B5428" w:rsidP="008100C0">
            <w:r w:rsidRPr="001E61C1">
              <w:t>H_3</w:t>
            </w:r>
          </w:p>
        </w:tc>
        <w:tc>
          <w:tcPr>
            <w:tcW w:w="1842" w:type="dxa"/>
          </w:tcPr>
          <w:p w14:paraId="340829BF" w14:textId="77777777" w:rsidR="002B5428" w:rsidRPr="001E61C1" w:rsidRDefault="002B5428" w:rsidP="008100C0">
            <w:r w:rsidRPr="001E61C1">
              <w:t>0.525</w:t>
            </w:r>
          </w:p>
        </w:tc>
        <w:tc>
          <w:tcPr>
            <w:tcW w:w="2127" w:type="dxa"/>
          </w:tcPr>
          <w:p w14:paraId="383657C8" w14:textId="77777777" w:rsidR="002B5428" w:rsidRPr="001E61C1" w:rsidRDefault="002B5428" w:rsidP="008100C0">
            <w:r w:rsidRPr="001E61C1">
              <w:t>180</w:t>
            </w:r>
          </w:p>
        </w:tc>
      </w:tr>
      <w:tr w:rsidR="002B5428" w:rsidRPr="001E61C1" w14:paraId="47FB0E7D" w14:textId="77777777" w:rsidTr="008100C0">
        <w:tc>
          <w:tcPr>
            <w:tcW w:w="988" w:type="dxa"/>
          </w:tcPr>
          <w:p w14:paraId="7FB3C7D0" w14:textId="77777777" w:rsidR="002B5428" w:rsidRPr="001E61C1" w:rsidRDefault="002B5428" w:rsidP="008100C0">
            <w:r w:rsidRPr="001E61C1">
              <w:t>H_4</w:t>
            </w:r>
          </w:p>
        </w:tc>
        <w:tc>
          <w:tcPr>
            <w:tcW w:w="1842" w:type="dxa"/>
          </w:tcPr>
          <w:p w14:paraId="2F05714C" w14:textId="77777777" w:rsidR="002B5428" w:rsidRPr="001E61C1" w:rsidRDefault="002B5428" w:rsidP="008100C0">
            <w:r w:rsidRPr="001E61C1">
              <w:t>0.525</w:t>
            </w:r>
          </w:p>
        </w:tc>
        <w:tc>
          <w:tcPr>
            <w:tcW w:w="2127" w:type="dxa"/>
          </w:tcPr>
          <w:p w14:paraId="7ED83876" w14:textId="77777777" w:rsidR="002B5428" w:rsidRPr="001E61C1" w:rsidRDefault="002B5428" w:rsidP="008100C0">
            <w:r w:rsidRPr="001E61C1">
              <w:t>270</w:t>
            </w:r>
          </w:p>
        </w:tc>
      </w:tr>
      <w:tr w:rsidR="002B5428" w:rsidRPr="001E61C1" w14:paraId="16293C68" w14:textId="77777777" w:rsidTr="008100C0">
        <w:tc>
          <w:tcPr>
            <w:tcW w:w="988" w:type="dxa"/>
          </w:tcPr>
          <w:p w14:paraId="0567A290" w14:textId="77777777" w:rsidR="002B5428" w:rsidRPr="001E61C1" w:rsidRDefault="002B5428" w:rsidP="008100C0">
            <w:r w:rsidRPr="001E61C1">
              <w:t>H_5</w:t>
            </w:r>
          </w:p>
        </w:tc>
        <w:tc>
          <w:tcPr>
            <w:tcW w:w="1842" w:type="dxa"/>
          </w:tcPr>
          <w:p w14:paraId="73D416EC" w14:textId="77777777" w:rsidR="002B5428" w:rsidRPr="001E61C1" w:rsidRDefault="002B5428" w:rsidP="008100C0">
            <w:r w:rsidRPr="001E61C1">
              <w:t>0.525</w:t>
            </w:r>
          </w:p>
        </w:tc>
        <w:tc>
          <w:tcPr>
            <w:tcW w:w="2127" w:type="dxa"/>
          </w:tcPr>
          <w:p w14:paraId="2A8046CF" w14:textId="77777777" w:rsidR="002B5428" w:rsidRPr="001E61C1" w:rsidRDefault="002B5428" w:rsidP="008100C0">
            <w:r w:rsidRPr="001E61C1">
              <w:t>56</w:t>
            </w:r>
          </w:p>
        </w:tc>
      </w:tr>
      <w:tr w:rsidR="002B5428" w:rsidRPr="001E61C1" w14:paraId="2CD075F2" w14:textId="77777777" w:rsidTr="008100C0">
        <w:tc>
          <w:tcPr>
            <w:tcW w:w="988" w:type="dxa"/>
          </w:tcPr>
          <w:p w14:paraId="46FF2704" w14:textId="77777777" w:rsidR="002B5428" w:rsidRPr="001E61C1" w:rsidRDefault="002B5428" w:rsidP="008100C0">
            <w:r w:rsidRPr="001E61C1">
              <w:t>H_6</w:t>
            </w:r>
          </w:p>
        </w:tc>
        <w:tc>
          <w:tcPr>
            <w:tcW w:w="1842" w:type="dxa"/>
          </w:tcPr>
          <w:p w14:paraId="45889800" w14:textId="77777777" w:rsidR="002B5428" w:rsidRPr="001E61C1" w:rsidRDefault="002B5428" w:rsidP="008100C0">
            <w:r w:rsidRPr="001E61C1">
              <w:t>0.525</w:t>
            </w:r>
          </w:p>
        </w:tc>
        <w:tc>
          <w:tcPr>
            <w:tcW w:w="2127" w:type="dxa"/>
          </w:tcPr>
          <w:p w14:paraId="243BFFC9" w14:textId="77777777" w:rsidR="002B5428" w:rsidRPr="001E61C1" w:rsidRDefault="002B5428" w:rsidP="008100C0">
            <w:r w:rsidRPr="001E61C1">
              <w:t>326</w:t>
            </w:r>
          </w:p>
        </w:tc>
      </w:tr>
      <w:tr w:rsidR="002B5428" w:rsidRPr="001E61C1" w14:paraId="14EF6099" w14:textId="77777777" w:rsidTr="008100C0">
        <w:tc>
          <w:tcPr>
            <w:tcW w:w="988" w:type="dxa"/>
          </w:tcPr>
          <w:p w14:paraId="54499A08" w14:textId="77777777" w:rsidR="002B5428" w:rsidRPr="001E61C1" w:rsidRDefault="002B5428" w:rsidP="008100C0">
            <w:r w:rsidRPr="001E61C1">
              <w:t>H_7</w:t>
            </w:r>
          </w:p>
        </w:tc>
        <w:tc>
          <w:tcPr>
            <w:tcW w:w="1842" w:type="dxa"/>
          </w:tcPr>
          <w:p w14:paraId="26A70BEF" w14:textId="77777777" w:rsidR="002B5428" w:rsidRPr="001E61C1" w:rsidRDefault="002B5428" w:rsidP="008100C0">
            <w:r w:rsidRPr="001E61C1">
              <w:t>0.725</w:t>
            </w:r>
          </w:p>
        </w:tc>
        <w:tc>
          <w:tcPr>
            <w:tcW w:w="2127" w:type="dxa"/>
          </w:tcPr>
          <w:p w14:paraId="7181A04B" w14:textId="77777777" w:rsidR="002B5428" w:rsidRPr="001E61C1" w:rsidRDefault="002B5428" w:rsidP="008100C0">
            <w:r w:rsidRPr="001E61C1">
              <w:t>0</w:t>
            </w:r>
          </w:p>
        </w:tc>
      </w:tr>
      <w:tr w:rsidR="002B5428" w:rsidRPr="001E61C1" w14:paraId="4FE88449" w14:textId="77777777" w:rsidTr="008100C0">
        <w:tc>
          <w:tcPr>
            <w:tcW w:w="988" w:type="dxa"/>
          </w:tcPr>
          <w:p w14:paraId="3E599118" w14:textId="77777777" w:rsidR="002B5428" w:rsidRPr="001E61C1" w:rsidRDefault="002B5428" w:rsidP="008100C0">
            <w:r w:rsidRPr="001E61C1">
              <w:t>H_8</w:t>
            </w:r>
          </w:p>
        </w:tc>
        <w:tc>
          <w:tcPr>
            <w:tcW w:w="1842" w:type="dxa"/>
          </w:tcPr>
          <w:p w14:paraId="0D201273" w14:textId="77777777" w:rsidR="002B5428" w:rsidRPr="001E61C1" w:rsidRDefault="002B5428" w:rsidP="008100C0">
            <w:r w:rsidRPr="001E61C1">
              <w:t>0.725</w:t>
            </w:r>
          </w:p>
        </w:tc>
        <w:tc>
          <w:tcPr>
            <w:tcW w:w="2127" w:type="dxa"/>
          </w:tcPr>
          <w:p w14:paraId="22707941" w14:textId="77777777" w:rsidR="002B5428" w:rsidRPr="001E61C1" w:rsidRDefault="002B5428" w:rsidP="008100C0">
            <w:r w:rsidRPr="001E61C1">
              <w:t>90</w:t>
            </w:r>
          </w:p>
        </w:tc>
      </w:tr>
      <w:tr w:rsidR="002B5428" w:rsidRPr="001E61C1" w14:paraId="43B5F22E" w14:textId="77777777" w:rsidTr="008100C0">
        <w:tc>
          <w:tcPr>
            <w:tcW w:w="988" w:type="dxa"/>
          </w:tcPr>
          <w:p w14:paraId="2627BDE9" w14:textId="77777777" w:rsidR="002B5428" w:rsidRPr="001E61C1" w:rsidRDefault="002B5428" w:rsidP="008100C0">
            <w:r w:rsidRPr="001E61C1">
              <w:t>H_9</w:t>
            </w:r>
          </w:p>
        </w:tc>
        <w:tc>
          <w:tcPr>
            <w:tcW w:w="1842" w:type="dxa"/>
          </w:tcPr>
          <w:p w14:paraId="5DAD61DE" w14:textId="77777777" w:rsidR="002B5428" w:rsidRPr="001E61C1" w:rsidRDefault="002B5428" w:rsidP="008100C0">
            <w:r w:rsidRPr="001E61C1">
              <w:t>0.725</w:t>
            </w:r>
          </w:p>
        </w:tc>
        <w:tc>
          <w:tcPr>
            <w:tcW w:w="2127" w:type="dxa"/>
          </w:tcPr>
          <w:p w14:paraId="5F9073C3" w14:textId="77777777" w:rsidR="002B5428" w:rsidRPr="001E61C1" w:rsidRDefault="002B5428" w:rsidP="008100C0">
            <w:r w:rsidRPr="001E61C1">
              <w:t>180</w:t>
            </w:r>
          </w:p>
        </w:tc>
      </w:tr>
      <w:tr w:rsidR="002B5428" w:rsidRPr="001E61C1" w14:paraId="6693217D" w14:textId="77777777" w:rsidTr="008100C0">
        <w:tc>
          <w:tcPr>
            <w:tcW w:w="988" w:type="dxa"/>
          </w:tcPr>
          <w:p w14:paraId="3618AF98" w14:textId="77777777" w:rsidR="002B5428" w:rsidRPr="001E61C1" w:rsidRDefault="002B5428" w:rsidP="008100C0">
            <w:r w:rsidRPr="001E61C1">
              <w:t>H_10</w:t>
            </w:r>
          </w:p>
        </w:tc>
        <w:tc>
          <w:tcPr>
            <w:tcW w:w="1842" w:type="dxa"/>
          </w:tcPr>
          <w:p w14:paraId="6C152EBC" w14:textId="77777777" w:rsidR="002B5428" w:rsidRPr="001E61C1" w:rsidRDefault="002B5428" w:rsidP="008100C0">
            <w:r w:rsidRPr="001E61C1">
              <w:t>0.725</w:t>
            </w:r>
          </w:p>
        </w:tc>
        <w:tc>
          <w:tcPr>
            <w:tcW w:w="2127" w:type="dxa"/>
          </w:tcPr>
          <w:p w14:paraId="03AEDE4F" w14:textId="77777777" w:rsidR="002B5428" w:rsidRPr="001E61C1" w:rsidRDefault="002B5428" w:rsidP="008100C0">
            <w:r w:rsidRPr="001E61C1">
              <w:t>270</w:t>
            </w:r>
          </w:p>
        </w:tc>
      </w:tr>
      <w:tr w:rsidR="002B5428" w:rsidRPr="001E61C1" w14:paraId="57DBDA1D" w14:textId="77777777" w:rsidTr="008100C0">
        <w:tc>
          <w:tcPr>
            <w:tcW w:w="988" w:type="dxa"/>
          </w:tcPr>
          <w:p w14:paraId="3578995E" w14:textId="77777777" w:rsidR="002B5428" w:rsidRPr="001E61C1" w:rsidRDefault="002B5428" w:rsidP="008100C0">
            <w:r w:rsidRPr="001E61C1">
              <w:t>H_11</w:t>
            </w:r>
          </w:p>
        </w:tc>
        <w:tc>
          <w:tcPr>
            <w:tcW w:w="1842" w:type="dxa"/>
          </w:tcPr>
          <w:p w14:paraId="6EA086A2" w14:textId="77777777" w:rsidR="002B5428" w:rsidRPr="001E61C1" w:rsidRDefault="002B5428" w:rsidP="008100C0">
            <w:r w:rsidRPr="001E61C1">
              <w:t>0.725</w:t>
            </w:r>
          </w:p>
        </w:tc>
        <w:tc>
          <w:tcPr>
            <w:tcW w:w="2127" w:type="dxa"/>
          </w:tcPr>
          <w:p w14:paraId="1F59ECBD" w14:textId="77777777" w:rsidR="002B5428" w:rsidRPr="001E61C1" w:rsidRDefault="002B5428" w:rsidP="008100C0">
            <w:r w:rsidRPr="001E61C1">
              <w:t>56</w:t>
            </w:r>
          </w:p>
        </w:tc>
      </w:tr>
      <w:tr w:rsidR="002B5428" w:rsidRPr="001E61C1" w14:paraId="2CC7185A" w14:textId="77777777" w:rsidTr="008100C0">
        <w:tc>
          <w:tcPr>
            <w:tcW w:w="988" w:type="dxa"/>
          </w:tcPr>
          <w:p w14:paraId="284B6101" w14:textId="77777777" w:rsidR="002B5428" w:rsidRPr="001E61C1" w:rsidRDefault="002B5428" w:rsidP="008100C0">
            <w:r w:rsidRPr="001E61C1">
              <w:t>H_12</w:t>
            </w:r>
          </w:p>
        </w:tc>
        <w:tc>
          <w:tcPr>
            <w:tcW w:w="1842" w:type="dxa"/>
          </w:tcPr>
          <w:p w14:paraId="6ED52E5D" w14:textId="77777777" w:rsidR="002B5428" w:rsidRPr="001E61C1" w:rsidRDefault="002B5428" w:rsidP="008100C0">
            <w:r w:rsidRPr="001E61C1">
              <w:t>0.725</w:t>
            </w:r>
          </w:p>
        </w:tc>
        <w:tc>
          <w:tcPr>
            <w:tcW w:w="2127" w:type="dxa"/>
          </w:tcPr>
          <w:p w14:paraId="03609F2C" w14:textId="77777777" w:rsidR="002B5428" w:rsidRPr="001E61C1" w:rsidRDefault="002B5428" w:rsidP="008100C0">
            <w:r w:rsidRPr="001E61C1">
              <w:t>326</w:t>
            </w:r>
          </w:p>
        </w:tc>
      </w:tr>
      <w:tr w:rsidR="002B5428" w:rsidRPr="001E61C1" w14:paraId="4A5A839D" w14:textId="77777777" w:rsidTr="008100C0">
        <w:tc>
          <w:tcPr>
            <w:tcW w:w="988" w:type="dxa"/>
          </w:tcPr>
          <w:p w14:paraId="6CFE0577" w14:textId="77777777" w:rsidR="002B5428" w:rsidRPr="001E61C1" w:rsidRDefault="002B5428" w:rsidP="008100C0">
            <w:r w:rsidRPr="001E61C1">
              <w:t>T_1</w:t>
            </w:r>
          </w:p>
        </w:tc>
        <w:tc>
          <w:tcPr>
            <w:tcW w:w="1842" w:type="dxa"/>
          </w:tcPr>
          <w:p w14:paraId="68249F16" w14:textId="77777777" w:rsidR="002B5428" w:rsidRPr="001E61C1" w:rsidRDefault="002B5428" w:rsidP="008100C0">
            <w:r w:rsidRPr="001E61C1">
              <w:t>1.04</w:t>
            </w:r>
          </w:p>
        </w:tc>
        <w:tc>
          <w:tcPr>
            <w:tcW w:w="2127" w:type="dxa"/>
          </w:tcPr>
          <w:p w14:paraId="5FF80EBE" w14:textId="77777777" w:rsidR="002B5428" w:rsidRPr="001E61C1" w:rsidRDefault="002B5428" w:rsidP="008100C0">
            <w:r w:rsidRPr="001E61C1">
              <w:t>0</w:t>
            </w:r>
          </w:p>
        </w:tc>
      </w:tr>
      <w:tr w:rsidR="002B5428" w:rsidRPr="001E61C1" w14:paraId="34C12CDB" w14:textId="77777777" w:rsidTr="008100C0">
        <w:tc>
          <w:tcPr>
            <w:tcW w:w="988" w:type="dxa"/>
          </w:tcPr>
          <w:p w14:paraId="0D77E9CB" w14:textId="77777777" w:rsidR="002B5428" w:rsidRPr="001E61C1" w:rsidRDefault="002B5428" w:rsidP="008100C0">
            <w:r w:rsidRPr="001E61C1">
              <w:t>T_2</w:t>
            </w:r>
          </w:p>
        </w:tc>
        <w:tc>
          <w:tcPr>
            <w:tcW w:w="1842" w:type="dxa"/>
          </w:tcPr>
          <w:p w14:paraId="4C50B65C" w14:textId="77777777" w:rsidR="002B5428" w:rsidRPr="001E61C1" w:rsidRDefault="002B5428" w:rsidP="008100C0">
            <w:r w:rsidRPr="001E61C1">
              <w:t>1.04</w:t>
            </w:r>
          </w:p>
        </w:tc>
        <w:tc>
          <w:tcPr>
            <w:tcW w:w="2127" w:type="dxa"/>
          </w:tcPr>
          <w:p w14:paraId="4F70C84E" w14:textId="77777777" w:rsidR="002B5428" w:rsidRPr="001E61C1" w:rsidRDefault="002B5428" w:rsidP="008100C0">
            <w:r w:rsidRPr="001E61C1">
              <w:t>90</w:t>
            </w:r>
          </w:p>
        </w:tc>
      </w:tr>
      <w:tr w:rsidR="002B5428" w:rsidRPr="001E61C1" w14:paraId="2AC864FB" w14:textId="77777777" w:rsidTr="008100C0">
        <w:tc>
          <w:tcPr>
            <w:tcW w:w="988" w:type="dxa"/>
          </w:tcPr>
          <w:p w14:paraId="71E2A333" w14:textId="77777777" w:rsidR="002B5428" w:rsidRPr="001E61C1" w:rsidRDefault="002B5428" w:rsidP="008100C0">
            <w:r w:rsidRPr="001E61C1">
              <w:t>T_3</w:t>
            </w:r>
          </w:p>
        </w:tc>
        <w:tc>
          <w:tcPr>
            <w:tcW w:w="1842" w:type="dxa"/>
          </w:tcPr>
          <w:p w14:paraId="1E9BCCF9" w14:textId="77777777" w:rsidR="002B5428" w:rsidRPr="001E61C1" w:rsidRDefault="002B5428" w:rsidP="008100C0">
            <w:r w:rsidRPr="001E61C1">
              <w:t>1.04</w:t>
            </w:r>
          </w:p>
        </w:tc>
        <w:tc>
          <w:tcPr>
            <w:tcW w:w="2127" w:type="dxa"/>
          </w:tcPr>
          <w:p w14:paraId="5A13203B" w14:textId="77777777" w:rsidR="002B5428" w:rsidRPr="001E61C1" w:rsidRDefault="002B5428" w:rsidP="008100C0">
            <w:r w:rsidRPr="001E61C1">
              <w:t>180</w:t>
            </w:r>
          </w:p>
        </w:tc>
      </w:tr>
      <w:tr w:rsidR="002B5428" w:rsidRPr="001E61C1" w14:paraId="518F14E4" w14:textId="77777777" w:rsidTr="008100C0">
        <w:tc>
          <w:tcPr>
            <w:tcW w:w="988" w:type="dxa"/>
          </w:tcPr>
          <w:p w14:paraId="64D6BA16" w14:textId="77777777" w:rsidR="002B5428" w:rsidRPr="001E61C1" w:rsidRDefault="002B5428" w:rsidP="008100C0">
            <w:r w:rsidRPr="001E61C1">
              <w:t>T_4</w:t>
            </w:r>
          </w:p>
        </w:tc>
        <w:tc>
          <w:tcPr>
            <w:tcW w:w="1842" w:type="dxa"/>
          </w:tcPr>
          <w:p w14:paraId="1CADD415" w14:textId="77777777" w:rsidR="002B5428" w:rsidRPr="001E61C1" w:rsidRDefault="002B5428" w:rsidP="008100C0">
            <w:r w:rsidRPr="001E61C1">
              <w:t>1.04</w:t>
            </w:r>
          </w:p>
        </w:tc>
        <w:tc>
          <w:tcPr>
            <w:tcW w:w="2127" w:type="dxa"/>
          </w:tcPr>
          <w:p w14:paraId="53ADE74B" w14:textId="77777777" w:rsidR="002B5428" w:rsidRPr="001E61C1" w:rsidRDefault="002B5428" w:rsidP="008100C0">
            <w:r w:rsidRPr="001E61C1">
              <w:t>270</w:t>
            </w:r>
          </w:p>
        </w:tc>
      </w:tr>
      <w:tr w:rsidR="002B5428" w:rsidRPr="001E61C1" w14:paraId="1D5F0647" w14:textId="77777777" w:rsidTr="008100C0">
        <w:tc>
          <w:tcPr>
            <w:tcW w:w="988" w:type="dxa"/>
          </w:tcPr>
          <w:p w14:paraId="79215733" w14:textId="77777777" w:rsidR="002B5428" w:rsidRPr="001E61C1" w:rsidRDefault="002B5428" w:rsidP="008100C0">
            <w:r w:rsidRPr="001E61C1">
              <w:t>T_5</w:t>
            </w:r>
          </w:p>
        </w:tc>
        <w:tc>
          <w:tcPr>
            <w:tcW w:w="1842" w:type="dxa"/>
          </w:tcPr>
          <w:p w14:paraId="0F1B40B5" w14:textId="77777777" w:rsidR="002B5428" w:rsidRPr="001E61C1" w:rsidRDefault="002B5428" w:rsidP="008100C0">
            <w:r w:rsidRPr="001E61C1">
              <w:t>1.04</w:t>
            </w:r>
          </w:p>
        </w:tc>
        <w:tc>
          <w:tcPr>
            <w:tcW w:w="2127" w:type="dxa"/>
          </w:tcPr>
          <w:p w14:paraId="238E18ED" w14:textId="77777777" w:rsidR="002B5428" w:rsidRPr="001E61C1" w:rsidRDefault="002B5428" w:rsidP="008100C0">
            <w:r w:rsidRPr="001E61C1">
              <w:t>56</w:t>
            </w:r>
          </w:p>
        </w:tc>
      </w:tr>
      <w:tr w:rsidR="002B5428" w:rsidRPr="001E61C1" w14:paraId="2978F384" w14:textId="77777777" w:rsidTr="008100C0">
        <w:tc>
          <w:tcPr>
            <w:tcW w:w="988" w:type="dxa"/>
          </w:tcPr>
          <w:p w14:paraId="6180A4E3" w14:textId="77777777" w:rsidR="002B5428" w:rsidRPr="001E61C1" w:rsidRDefault="002B5428" w:rsidP="008100C0">
            <w:r w:rsidRPr="001E61C1">
              <w:t>T_6</w:t>
            </w:r>
          </w:p>
        </w:tc>
        <w:tc>
          <w:tcPr>
            <w:tcW w:w="1842" w:type="dxa"/>
          </w:tcPr>
          <w:p w14:paraId="1F42832A" w14:textId="77777777" w:rsidR="002B5428" w:rsidRPr="001E61C1" w:rsidRDefault="002B5428" w:rsidP="008100C0">
            <w:r w:rsidRPr="001E61C1">
              <w:t>1.04</w:t>
            </w:r>
          </w:p>
        </w:tc>
        <w:tc>
          <w:tcPr>
            <w:tcW w:w="2127" w:type="dxa"/>
          </w:tcPr>
          <w:p w14:paraId="55AEAEE9" w14:textId="77777777" w:rsidR="002B5428" w:rsidRPr="001E61C1" w:rsidRDefault="002B5428" w:rsidP="008100C0">
            <w:r w:rsidRPr="001E61C1">
              <w:t>326</w:t>
            </w:r>
          </w:p>
        </w:tc>
      </w:tr>
      <w:tr w:rsidR="002B5428" w:rsidRPr="001E61C1" w14:paraId="6DF274B0" w14:textId="77777777" w:rsidTr="008100C0">
        <w:tc>
          <w:tcPr>
            <w:tcW w:w="988" w:type="dxa"/>
          </w:tcPr>
          <w:p w14:paraId="2022E4C0" w14:textId="77777777" w:rsidR="002B5428" w:rsidRPr="001E61C1" w:rsidRDefault="002B5428" w:rsidP="008100C0">
            <w:r w:rsidRPr="001E61C1">
              <w:t>O_1</w:t>
            </w:r>
          </w:p>
        </w:tc>
        <w:tc>
          <w:tcPr>
            <w:tcW w:w="1842" w:type="dxa"/>
          </w:tcPr>
          <w:p w14:paraId="75AE4C66" w14:textId="77777777" w:rsidR="002B5428" w:rsidRPr="001E61C1" w:rsidRDefault="002B5428" w:rsidP="008100C0">
            <w:r w:rsidRPr="001E61C1">
              <w:t>5</w:t>
            </w:r>
          </w:p>
        </w:tc>
        <w:tc>
          <w:tcPr>
            <w:tcW w:w="2127" w:type="dxa"/>
          </w:tcPr>
          <w:p w14:paraId="3AB5DD2A" w14:textId="77777777" w:rsidR="002B5428" w:rsidRPr="001E61C1" w:rsidRDefault="002B5428" w:rsidP="008100C0">
            <w:r w:rsidRPr="001E61C1">
              <w:t>56</w:t>
            </w:r>
          </w:p>
        </w:tc>
      </w:tr>
      <w:tr w:rsidR="002B5428" w:rsidRPr="001E61C1" w14:paraId="39031C5D" w14:textId="77777777" w:rsidTr="008100C0">
        <w:tc>
          <w:tcPr>
            <w:tcW w:w="988" w:type="dxa"/>
          </w:tcPr>
          <w:p w14:paraId="09737B60" w14:textId="77777777" w:rsidR="002B5428" w:rsidRPr="001E61C1" w:rsidRDefault="002B5428" w:rsidP="008100C0">
            <w:r w:rsidRPr="001E61C1">
              <w:t>O_2</w:t>
            </w:r>
          </w:p>
        </w:tc>
        <w:tc>
          <w:tcPr>
            <w:tcW w:w="1842" w:type="dxa"/>
          </w:tcPr>
          <w:p w14:paraId="2E50DA08" w14:textId="77777777" w:rsidR="002B5428" w:rsidRPr="001E61C1" w:rsidRDefault="002B5428" w:rsidP="008100C0">
            <w:r w:rsidRPr="001E61C1">
              <w:t>8</w:t>
            </w:r>
          </w:p>
        </w:tc>
        <w:tc>
          <w:tcPr>
            <w:tcW w:w="2127" w:type="dxa"/>
          </w:tcPr>
          <w:p w14:paraId="6EC93BAC" w14:textId="77777777" w:rsidR="002B5428" w:rsidRPr="001E61C1" w:rsidRDefault="002B5428" w:rsidP="008100C0">
            <w:r w:rsidRPr="001E61C1">
              <w:t>56</w:t>
            </w:r>
          </w:p>
        </w:tc>
      </w:tr>
      <w:tr w:rsidR="002B5428" w:rsidRPr="001E61C1" w14:paraId="477CE8DE" w14:textId="77777777" w:rsidTr="008100C0">
        <w:tc>
          <w:tcPr>
            <w:tcW w:w="988" w:type="dxa"/>
          </w:tcPr>
          <w:p w14:paraId="4763DE65" w14:textId="77777777" w:rsidR="002B5428" w:rsidRPr="001E61C1" w:rsidRDefault="002B5428" w:rsidP="008100C0">
            <w:r w:rsidRPr="001E61C1">
              <w:t>O_3</w:t>
            </w:r>
          </w:p>
        </w:tc>
        <w:tc>
          <w:tcPr>
            <w:tcW w:w="1842" w:type="dxa"/>
          </w:tcPr>
          <w:p w14:paraId="5D57B4E3" w14:textId="77777777" w:rsidR="002B5428" w:rsidRPr="001E61C1" w:rsidRDefault="002B5428" w:rsidP="008100C0">
            <w:r w:rsidRPr="001E61C1">
              <w:t>14</w:t>
            </w:r>
          </w:p>
        </w:tc>
        <w:tc>
          <w:tcPr>
            <w:tcW w:w="2127" w:type="dxa"/>
          </w:tcPr>
          <w:p w14:paraId="08C34D66" w14:textId="77777777" w:rsidR="002B5428" w:rsidRPr="001E61C1" w:rsidRDefault="002B5428" w:rsidP="008100C0">
            <w:r w:rsidRPr="001E61C1">
              <w:t>56</w:t>
            </w:r>
          </w:p>
        </w:tc>
      </w:tr>
      <w:tr w:rsidR="002B5428" w:rsidRPr="001E61C1" w14:paraId="18F44D5F" w14:textId="77777777" w:rsidTr="008100C0">
        <w:tc>
          <w:tcPr>
            <w:tcW w:w="988" w:type="dxa"/>
          </w:tcPr>
          <w:p w14:paraId="1DFE69F0" w14:textId="77777777" w:rsidR="002B5428" w:rsidRPr="001E61C1" w:rsidRDefault="002B5428" w:rsidP="008100C0">
            <w:r w:rsidRPr="001E61C1">
              <w:t>O_4</w:t>
            </w:r>
          </w:p>
        </w:tc>
        <w:tc>
          <w:tcPr>
            <w:tcW w:w="1842" w:type="dxa"/>
          </w:tcPr>
          <w:p w14:paraId="4432D522" w14:textId="77777777" w:rsidR="002B5428" w:rsidRPr="001E61C1" w:rsidRDefault="002B5428" w:rsidP="008100C0">
            <w:r w:rsidRPr="001E61C1">
              <w:t>5</w:t>
            </w:r>
          </w:p>
        </w:tc>
        <w:tc>
          <w:tcPr>
            <w:tcW w:w="2127" w:type="dxa"/>
          </w:tcPr>
          <w:p w14:paraId="6D2754FD" w14:textId="77777777" w:rsidR="002B5428" w:rsidRPr="001E61C1" w:rsidRDefault="002B5428" w:rsidP="008100C0">
            <w:r w:rsidRPr="001E61C1">
              <w:t>326</w:t>
            </w:r>
          </w:p>
        </w:tc>
      </w:tr>
      <w:tr w:rsidR="002B5428" w:rsidRPr="001E61C1" w14:paraId="185E9B46" w14:textId="77777777" w:rsidTr="008100C0">
        <w:tc>
          <w:tcPr>
            <w:tcW w:w="988" w:type="dxa"/>
          </w:tcPr>
          <w:p w14:paraId="6F48F8DF" w14:textId="77777777" w:rsidR="002B5428" w:rsidRPr="001E61C1" w:rsidRDefault="002B5428" w:rsidP="008100C0">
            <w:r w:rsidRPr="001E61C1">
              <w:t>O_5</w:t>
            </w:r>
          </w:p>
        </w:tc>
        <w:tc>
          <w:tcPr>
            <w:tcW w:w="1842" w:type="dxa"/>
          </w:tcPr>
          <w:p w14:paraId="5D80682A" w14:textId="77777777" w:rsidR="002B5428" w:rsidRPr="001E61C1" w:rsidRDefault="002B5428" w:rsidP="008100C0">
            <w:r w:rsidRPr="001E61C1">
              <w:t>8</w:t>
            </w:r>
          </w:p>
        </w:tc>
        <w:tc>
          <w:tcPr>
            <w:tcW w:w="2127" w:type="dxa"/>
          </w:tcPr>
          <w:p w14:paraId="2228F57E" w14:textId="77777777" w:rsidR="002B5428" w:rsidRPr="001E61C1" w:rsidRDefault="002B5428" w:rsidP="008100C0">
            <w:r w:rsidRPr="001E61C1">
              <w:t>326</w:t>
            </w:r>
          </w:p>
        </w:tc>
      </w:tr>
      <w:tr w:rsidR="002B5428" w:rsidRPr="001E61C1" w14:paraId="3819222C" w14:textId="77777777" w:rsidTr="008100C0">
        <w:tc>
          <w:tcPr>
            <w:tcW w:w="988" w:type="dxa"/>
          </w:tcPr>
          <w:p w14:paraId="00777E43" w14:textId="77777777" w:rsidR="002B5428" w:rsidRPr="001E61C1" w:rsidRDefault="002B5428" w:rsidP="008100C0">
            <w:r w:rsidRPr="001E61C1">
              <w:t>O_6</w:t>
            </w:r>
          </w:p>
        </w:tc>
        <w:tc>
          <w:tcPr>
            <w:tcW w:w="1842" w:type="dxa"/>
          </w:tcPr>
          <w:p w14:paraId="03337BCD" w14:textId="77777777" w:rsidR="002B5428" w:rsidRPr="001E61C1" w:rsidRDefault="002B5428" w:rsidP="008100C0">
            <w:r w:rsidRPr="001E61C1">
              <w:t>14</w:t>
            </w:r>
          </w:p>
        </w:tc>
        <w:tc>
          <w:tcPr>
            <w:tcW w:w="2127" w:type="dxa"/>
          </w:tcPr>
          <w:p w14:paraId="6921286F" w14:textId="77777777" w:rsidR="002B5428" w:rsidRPr="001E61C1" w:rsidRDefault="002B5428" w:rsidP="008100C0">
            <w:r w:rsidRPr="001E61C1">
              <w:t>326</w:t>
            </w:r>
          </w:p>
        </w:tc>
      </w:tr>
    </w:tbl>
    <w:p w14:paraId="3740B62C" w14:textId="77777777" w:rsidR="002B5428" w:rsidRPr="00405626" w:rsidRDefault="002B5428" w:rsidP="002B5428"/>
    <w:p w14:paraId="489974B3" w14:textId="77777777" w:rsidR="002B5428" w:rsidRPr="00AE30E6" w:rsidRDefault="002B5428" w:rsidP="00AE30E6">
      <w:pPr>
        <w:pStyle w:val="Heading2"/>
      </w:pPr>
      <w:bookmarkStart w:id="10" w:name="_Toc80969124"/>
      <w:r w:rsidRPr="00AE30E6">
        <w:t>Step 0 Modeling</w:t>
      </w:r>
      <w:bookmarkEnd w:id="10"/>
    </w:p>
    <w:p w14:paraId="421ED224" w14:textId="77777777" w:rsidR="002B5428" w:rsidRPr="000C59EB" w:rsidRDefault="002B5428" w:rsidP="00DB0E04">
      <w:r w:rsidRPr="000C59EB">
        <w:t>For Step 0 simulations the Sandia team selected the numerical codes PFLOTRAN</w:t>
      </w:r>
      <w:r>
        <w:t xml:space="preserve"> (Hammond et al., 2014)</w:t>
      </w:r>
      <w:r w:rsidRPr="000C59EB">
        <w:t xml:space="preserve"> and COMSOL Multiphysics</w:t>
      </w:r>
      <w:r w:rsidRPr="005F1B97">
        <w:rPr>
          <w:color w:val="585858"/>
          <w:spacing w:val="2"/>
          <w:vertAlign w:val="superscript"/>
        </w:rPr>
        <w:t>®</w:t>
      </w:r>
      <w:r w:rsidRPr="000C59EB">
        <w:t>. Use of the two codes allowed modeling of the three cases of Step 0 and comparison of results</w:t>
      </w:r>
      <w:r>
        <w:t xml:space="preserve"> within Sandia</w:t>
      </w:r>
      <w:r w:rsidRPr="000C59EB">
        <w:t xml:space="preserve">. Simulations </w:t>
      </w:r>
      <w:r>
        <w:t xml:space="preserve">were </w:t>
      </w:r>
      <w:r w:rsidRPr="000C59EB">
        <w:t>run for 5 years</w:t>
      </w:r>
      <w:r>
        <w:t xml:space="preserve"> from the start of heating</w:t>
      </w:r>
      <w:r w:rsidRPr="000C59EB">
        <w:t>.</w:t>
      </w:r>
    </w:p>
    <w:p w14:paraId="3370841F" w14:textId="77777777" w:rsidR="002B5428" w:rsidRPr="00AE30E6" w:rsidRDefault="002B5428" w:rsidP="00AE30E6">
      <w:pPr>
        <w:pStyle w:val="Heading3"/>
      </w:pPr>
      <w:bookmarkStart w:id="11" w:name="_Toc80969125"/>
      <w:r w:rsidRPr="00AE30E6">
        <w:t>Material Properties</w:t>
      </w:r>
      <w:bookmarkEnd w:id="11"/>
    </w:p>
    <w:p w14:paraId="7E897951" w14:textId="77777777" w:rsidR="002B5428" w:rsidRDefault="002B5428" w:rsidP="00DB0E04">
      <w:r>
        <w:t>DECOVALEX, Task C provided material properties to be used for the simulations. Table 3 shows parameter values to be used in Step 0 simulations. Several of the specified material property equations are different from what is in PFLOTRAN. Effort was made to add some of the property equations into PFLOTRAN. Some of the difference are shown below:</w:t>
      </w:r>
    </w:p>
    <w:p w14:paraId="7B001361" w14:textId="77777777" w:rsidR="002B5428" w:rsidRDefault="002B5428" w:rsidP="002B5428"/>
    <w:p w14:paraId="4CF4734A" w14:textId="77777777" w:rsidR="002B5428" w:rsidRPr="00DB0E04" w:rsidRDefault="002B5428" w:rsidP="00C9465A">
      <w:pPr>
        <w:pStyle w:val="ListParagraph"/>
        <w:numPr>
          <w:ilvl w:val="0"/>
          <w:numId w:val="43"/>
        </w:numPr>
        <w:rPr>
          <w:rFonts w:ascii="Times New Roman" w:hAnsi="Times New Roman" w:cs="Times New Roman"/>
        </w:rPr>
      </w:pPr>
      <w:r w:rsidRPr="00DB0E04">
        <w:rPr>
          <w:rFonts w:ascii="Times New Roman" w:hAnsi="Times New Roman" w:cs="Times New Roman"/>
        </w:rPr>
        <w:t>The specified thermal conductivity equation as a function of liquid saturation is different from what is in PFLOTRAN.</w:t>
      </w:r>
    </w:p>
    <w:p w14:paraId="58F7ABE2" w14:textId="77777777" w:rsidR="002B5428" w:rsidRPr="00DB0E04" w:rsidRDefault="002B5428" w:rsidP="00C9465A">
      <w:pPr>
        <w:pStyle w:val="ListParagraph"/>
        <w:numPr>
          <w:ilvl w:val="0"/>
          <w:numId w:val="43"/>
        </w:numPr>
        <w:rPr>
          <w:rFonts w:ascii="Times New Roman" w:hAnsi="Times New Roman" w:cs="Times New Roman"/>
        </w:rPr>
      </w:pPr>
      <w:r w:rsidRPr="00DB0E04">
        <w:rPr>
          <w:rFonts w:ascii="Times New Roman" w:hAnsi="Times New Roman" w:cs="Times New Roman"/>
        </w:rPr>
        <w:t>The specified specific heat equation is a function of various variables, while constant heat capacity is used in PFLOTRAN.</w:t>
      </w:r>
    </w:p>
    <w:p w14:paraId="3089DA50" w14:textId="77777777" w:rsidR="002B5428" w:rsidRPr="00DB0E04" w:rsidRDefault="002B5428" w:rsidP="00C9465A">
      <w:pPr>
        <w:pStyle w:val="ListParagraph"/>
        <w:numPr>
          <w:ilvl w:val="0"/>
          <w:numId w:val="43"/>
        </w:numPr>
        <w:rPr>
          <w:rFonts w:ascii="Times New Roman" w:hAnsi="Times New Roman" w:cs="Times New Roman"/>
        </w:rPr>
      </w:pPr>
      <w:r w:rsidRPr="00DB0E04">
        <w:rPr>
          <w:rFonts w:ascii="Times New Roman" w:hAnsi="Times New Roman" w:cs="Times New Roman"/>
        </w:rPr>
        <w:lastRenderedPageBreak/>
        <w:t>The specified water density equation uses a constant thermal expansion coefficient of water, while PFLOTRAN uses water density (water thermal expansion coefficient) as a function of temperature and pressure.</w:t>
      </w:r>
    </w:p>
    <w:p w14:paraId="33890767" w14:textId="77777777" w:rsidR="002B5428" w:rsidRPr="00DB0E04" w:rsidRDefault="002B5428" w:rsidP="00C9465A">
      <w:pPr>
        <w:pStyle w:val="ListParagraph"/>
        <w:numPr>
          <w:ilvl w:val="0"/>
          <w:numId w:val="43"/>
        </w:numPr>
        <w:rPr>
          <w:rFonts w:ascii="Times New Roman" w:hAnsi="Times New Roman" w:cs="Times New Roman"/>
        </w:rPr>
      </w:pPr>
      <w:r w:rsidRPr="00DB0E04">
        <w:rPr>
          <w:rFonts w:ascii="Times New Roman" w:hAnsi="Times New Roman" w:cs="Times New Roman"/>
        </w:rPr>
        <w:t>The specified pore compressibility vs porosity equation is different from that in PFLOTRAN</w:t>
      </w:r>
      <w:bookmarkStart w:id="12" w:name="_Ref57378264"/>
      <w:r w:rsidRPr="00DB0E04">
        <w:rPr>
          <w:rFonts w:ascii="Times New Roman" w:hAnsi="Times New Roman" w:cs="Times New Roman"/>
        </w:rPr>
        <w:t>.</w:t>
      </w:r>
    </w:p>
    <w:p w14:paraId="2AEDDA2E" w14:textId="77777777" w:rsidR="002B5428" w:rsidRDefault="002B5428" w:rsidP="002B5428">
      <w:pPr>
        <w:pStyle w:val="ListParagraph"/>
      </w:pPr>
    </w:p>
    <w:p w14:paraId="01D7CF70" w14:textId="77777777" w:rsidR="002B5428" w:rsidRDefault="002B5428" w:rsidP="00AE30E6">
      <w:pPr>
        <w:pStyle w:val="TabCap"/>
      </w:pPr>
      <w:r w:rsidRPr="001E61C1">
        <w:t>Tabl</w:t>
      </w:r>
      <w:bookmarkEnd w:id="12"/>
      <w:r>
        <w:t>e 3.</w:t>
      </w:r>
      <w:r w:rsidRPr="001E61C1">
        <w:t xml:space="preserve"> </w:t>
      </w:r>
      <w:r>
        <w:t>Material parameters for Step 0 (Task C Specifications)</w:t>
      </w:r>
    </w:p>
    <w:p w14:paraId="4F3D9C0E" w14:textId="77777777" w:rsidR="002B5428" w:rsidRDefault="002B5428" w:rsidP="002B5428">
      <w:pPr>
        <w:jc w:val="center"/>
      </w:pPr>
      <w:r>
        <w:rPr>
          <w:noProof/>
        </w:rPr>
        <w:drawing>
          <wp:inline distT="0" distB="0" distL="0" distR="0" wp14:anchorId="565F59AC" wp14:editId="22FFF985">
            <wp:extent cx="5859780" cy="45034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9780" cy="4503420"/>
                    </a:xfrm>
                    <a:prstGeom prst="rect">
                      <a:avLst/>
                    </a:prstGeom>
                    <a:noFill/>
                  </pic:spPr>
                </pic:pic>
              </a:graphicData>
            </a:graphic>
          </wp:inline>
        </w:drawing>
      </w:r>
    </w:p>
    <w:p w14:paraId="0998B0EA" w14:textId="77777777" w:rsidR="002B5428" w:rsidRDefault="002B5428" w:rsidP="002B5428">
      <w:pPr>
        <w:rPr>
          <w:sz w:val="20"/>
        </w:rPr>
      </w:pPr>
      <w:r w:rsidRPr="00E8657D">
        <w:rPr>
          <w:sz w:val="20"/>
        </w:rPr>
        <w:t xml:space="preserve">Note: NTB 15-02 is </w:t>
      </w:r>
      <w:proofErr w:type="spellStart"/>
      <w:r w:rsidRPr="00E8657D">
        <w:rPr>
          <w:sz w:val="20"/>
        </w:rPr>
        <w:t>Nagra</w:t>
      </w:r>
      <w:proofErr w:type="spellEnd"/>
      <w:r w:rsidRPr="00E8657D">
        <w:rPr>
          <w:sz w:val="20"/>
        </w:rPr>
        <w:t xml:space="preserve"> (2019)</w:t>
      </w:r>
    </w:p>
    <w:p w14:paraId="41C7B3BC" w14:textId="77777777" w:rsidR="002B5428" w:rsidRPr="00E8657D" w:rsidRDefault="002B5428" w:rsidP="002B5428">
      <w:pPr>
        <w:rPr>
          <w:sz w:val="20"/>
        </w:rPr>
      </w:pPr>
    </w:p>
    <w:p w14:paraId="25470C04" w14:textId="77777777" w:rsidR="002B5428" w:rsidRPr="00AE30E6" w:rsidRDefault="002B5428" w:rsidP="00AE30E6">
      <w:pPr>
        <w:pStyle w:val="Heading3"/>
      </w:pPr>
      <w:bookmarkStart w:id="13" w:name="_Toc80969126"/>
      <w:r w:rsidRPr="00AE30E6">
        <w:t>Simulation model setup</w:t>
      </w:r>
      <w:bookmarkEnd w:id="13"/>
    </w:p>
    <w:p w14:paraId="31A4AB54" w14:textId="77777777" w:rsidR="002B5428" w:rsidRDefault="002B5428" w:rsidP="00DB0E04">
      <w:r>
        <w:t>Model geometry and meshing were developed for Step 0 PFLOTRAN and COMSOL</w:t>
      </w:r>
      <w:r w:rsidRPr="005F1B97">
        <w:rPr>
          <w:color w:val="585858"/>
          <w:spacing w:val="2"/>
          <w:vertAlign w:val="superscript"/>
        </w:rPr>
        <w:t>®</w:t>
      </w:r>
      <w:r>
        <w:t xml:space="preserve"> simulations. The geometry and mesh used for PFLOTRAN simulations is shown in Figure 3. The domain size is 50 m x 50 m, and the mesh has 138,103 grid blocks. Based on the specified material properties (Table 3) and other Task C specifications, the following initial and boundary conditions were used.</w:t>
      </w:r>
    </w:p>
    <w:p w14:paraId="154D7FFF" w14:textId="77777777" w:rsidR="002B5428" w:rsidRPr="004B7C15" w:rsidRDefault="002B5428" w:rsidP="00C9465A">
      <w:pPr>
        <w:numPr>
          <w:ilvl w:val="0"/>
          <w:numId w:val="41"/>
        </w:numPr>
        <w:tabs>
          <w:tab w:val="clear" w:pos="360"/>
          <w:tab w:val="num" w:pos="720"/>
        </w:tabs>
        <w:spacing w:after="160"/>
        <w:jc w:val="both"/>
        <w:rPr>
          <w:sz w:val="24"/>
        </w:rPr>
      </w:pPr>
      <w:r w:rsidRPr="004B7C15">
        <w:rPr>
          <w:rFonts w:eastAsia="Garamond"/>
          <w:sz w:val="24"/>
        </w:rPr>
        <w:t>Initial condition:</w:t>
      </w:r>
    </w:p>
    <w:p w14:paraId="5934223E" w14:textId="77777777" w:rsidR="002B5428" w:rsidRPr="004B7C15" w:rsidRDefault="002B5428" w:rsidP="00C9465A">
      <w:pPr>
        <w:numPr>
          <w:ilvl w:val="1"/>
          <w:numId w:val="41"/>
        </w:numPr>
        <w:tabs>
          <w:tab w:val="num" w:pos="1440"/>
        </w:tabs>
        <w:spacing w:after="160"/>
        <w:jc w:val="both"/>
        <w:rPr>
          <w:sz w:val="24"/>
        </w:rPr>
      </w:pPr>
      <w:r w:rsidRPr="004B7C15">
        <w:rPr>
          <w:rFonts w:eastAsia="Garamond"/>
          <w:sz w:val="24"/>
        </w:rPr>
        <w:t xml:space="preserve"> T = 15 °C everywhere</w:t>
      </w:r>
    </w:p>
    <w:p w14:paraId="40127EBD" w14:textId="77777777" w:rsidR="002B5428" w:rsidRPr="004B7C15" w:rsidRDefault="002B5428" w:rsidP="00C9465A">
      <w:pPr>
        <w:numPr>
          <w:ilvl w:val="1"/>
          <w:numId w:val="41"/>
        </w:numPr>
        <w:tabs>
          <w:tab w:val="num" w:pos="1440"/>
        </w:tabs>
        <w:spacing w:after="160"/>
        <w:jc w:val="both"/>
        <w:rPr>
          <w:sz w:val="24"/>
        </w:rPr>
      </w:pPr>
      <w:r w:rsidRPr="004B7C15">
        <w:rPr>
          <w:rFonts w:eastAsia="Garamond"/>
          <w:sz w:val="24"/>
        </w:rPr>
        <w:t xml:space="preserve"> </w:t>
      </w:r>
      <w:proofErr w:type="spellStart"/>
      <w:r>
        <w:rPr>
          <w:rFonts w:eastAsia="Garamond"/>
          <w:sz w:val="24"/>
        </w:rPr>
        <w:t>Pore</w:t>
      </w:r>
      <w:proofErr w:type="spellEnd"/>
      <w:r>
        <w:rPr>
          <w:rFonts w:eastAsia="Garamond"/>
          <w:sz w:val="24"/>
        </w:rPr>
        <w:t xml:space="preserve"> water pressure 2 MPa. </w:t>
      </w:r>
      <w:r w:rsidRPr="004B7C15">
        <w:rPr>
          <w:rFonts w:eastAsia="Garamond"/>
          <w:sz w:val="24"/>
        </w:rPr>
        <w:t xml:space="preserve">Hydrostatic pressure </w:t>
      </w:r>
      <w:r>
        <w:rPr>
          <w:rFonts w:eastAsia="Garamond"/>
          <w:sz w:val="24"/>
        </w:rPr>
        <w:t xml:space="preserve">assumed </w:t>
      </w:r>
      <w:r w:rsidRPr="004B7C15">
        <w:rPr>
          <w:rFonts w:eastAsia="Garamond"/>
          <w:sz w:val="24"/>
        </w:rPr>
        <w:t xml:space="preserve">at </w:t>
      </w:r>
      <w:r>
        <w:rPr>
          <w:rFonts w:eastAsia="Garamond"/>
          <w:sz w:val="24"/>
        </w:rPr>
        <w:t>O</w:t>
      </w:r>
      <w:r w:rsidRPr="004B7C15">
        <w:rPr>
          <w:rFonts w:eastAsia="Garamond"/>
          <w:sz w:val="24"/>
        </w:rPr>
        <w:t xml:space="preserve">palinus </w:t>
      </w:r>
      <w:r>
        <w:rPr>
          <w:rFonts w:eastAsia="Garamond"/>
          <w:sz w:val="24"/>
        </w:rPr>
        <w:t>Cl</w:t>
      </w:r>
      <w:r w:rsidRPr="004B7C15">
        <w:rPr>
          <w:rFonts w:eastAsia="Garamond"/>
          <w:sz w:val="24"/>
        </w:rPr>
        <w:t>ay</w:t>
      </w:r>
      <w:r>
        <w:rPr>
          <w:rFonts w:eastAsia="Garamond"/>
          <w:sz w:val="24"/>
        </w:rPr>
        <w:t>.</w:t>
      </w:r>
    </w:p>
    <w:p w14:paraId="2094E6D0" w14:textId="77777777" w:rsidR="002B5428" w:rsidRPr="004B7C15" w:rsidRDefault="002B5428" w:rsidP="00C9465A">
      <w:pPr>
        <w:numPr>
          <w:ilvl w:val="1"/>
          <w:numId w:val="41"/>
        </w:numPr>
        <w:tabs>
          <w:tab w:val="num" w:pos="1440"/>
        </w:tabs>
        <w:spacing w:after="160"/>
        <w:jc w:val="both"/>
        <w:rPr>
          <w:sz w:val="24"/>
        </w:rPr>
      </w:pPr>
      <w:r w:rsidRPr="004B7C15">
        <w:rPr>
          <w:rFonts w:eastAsia="Garamond"/>
          <w:sz w:val="24"/>
        </w:rPr>
        <w:t xml:space="preserve"> Bentonite blocks initial condition:</w:t>
      </w:r>
    </w:p>
    <w:p w14:paraId="0B677E5A" w14:textId="77777777" w:rsidR="002B5428" w:rsidRPr="00847452" w:rsidRDefault="002B5428" w:rsidP="00C9465A">
      <w:pPr>
        <w:numPr>
          <w:ilvl w:val="2"/>
          <w:numId w:val="41"/>
        </w:numPr>
        <w:spacing w:after="160"/>
        <w:jc w:val="both"/>
        <w:rPr>
          <w:sz w:val="24"/>
        </w:rPr>
      </w:pPr>
      <w:r>
        <w:rPr>
          <w:rFonts w:eastAsia="Garamond"/>
          <w:sz w:val="24"/>
        </w:rPr>
        <w:lastRenderedPageBreak/>
        <w:t>Initial water content 18 % (</w:t>
      </w:r>
      <w:proofErr w:type="spellStart"/>
      <w:r>
        <w:rPr>
          <w:rFonts w:eastAsia="Garamond"/>
          <w:sz w:val="24"/>
        </w:rPr>
        <w:t>Nagra</w:t>
      </w:r>
      <w:proofErr w:type="spellEnd"/>
      <w:r>
        <w:rPr>
          <w:rFonts w:eastAsia="Garamond"/>
          <w:sz w:val="24"/>
        </w:rPr>
        <w:t>, 2019)</w:t>
      </w:r>
      <w:r>
        <w:rPr>
          <w:sz w:val="24"/>
        </w:rPr>
        <w:t xml:space="preserve">. </w:t>
      </w:r>
      <w:r w:rsidRPr="00847452">
        <w:rPr>
          <w:rFonts w:eastAsia="Garamond"/>
          <w:sz w:val="24"/>
        </w:rPr>
        <w:t>Calculated liquid saturation = 0.919</w:t>
      </w:r>
    </w:p>
    <w:p w14:paraId="1C66EC6F" w14:textId="77777777" w:rsidR="002B5428" w:rsidRPr="00E8657D" w:rsidRDefault="002B5428" w:rsidP="00C9465A">
      <w:pPr>
        <w:numPr>
          <w:ilvl w:val="1"/>
          <w:numId w:val="41"/>
        </w:numPr>
        <w:tabs>
          <w:tab w:val="num" w:pos="1440"/>
        </w:tabs>
        <w:spacing w:after="160"/>
        <w:jc w:val="both"/>
        <w:rPr>
          <w:sz w:val="24"/>
        </w:rPr>
      </w:pPr>
      <w:r w:rsidRPr="004B7C15">
        <w:rPr>
          <w:rFonts w:eastAsia="Garamond"/>
          <w:sz w:val="24"/>
        </w:rPr>
        <w:t xml:space="preserve"> Granular bentonite initial condition:</w:t>
      </w:r>
    </w:p>
    <w:p w14:paraId="33891878" w14:textId="77777777" w:rsidR="002B5428" w:rsidRPr="00E8657D" w:rsidRDefault="002B5428" w:rsidP="00C9465A">
      <w:pPr>
        <w:numPr>
          <w:ilvl w:val="2"/>
          <w:numId w:val="41"/>
        </w:numPr>
        <w:spacing w:after="160"/>
        <w:jc w:val="both"/>
        <w:rPr>
          <w:sz w:val="24"/>
        </w:rPr>
      </w:pPr>
      <w:r>
        <w:rPr>
          <w:rFonts w:eastAsia="Garamond"/>
          <w:sz w:val="24"/>
        </w:rPr>
        <w:t>Initial water content 5 % (</w:t>
      </w:r>
      <w:proofErr w:type="spellStart"/>
      <w:r>
        <w:rPr>
          <w:rFonts w:eastAsia="Garamond"/>
          <w:sz w:val="24"/>
        </w:rPr>
        <w:t>Nagra</w:t>
      </w:r>
      <w:proofErr w:type="spellEnd"/>
      <w:r>
        <w:rPr>
          <w:rFonts w:eastAsia="Garamond"/>
          <w:sz w:val="24"/>
        </w:rPr>
        <w:t>, 2019)</w:t>
      </w:r>
      <w:r>
        <w:rPr>
          <w:sz w:val="24"/>
        </w:rPr>
        <w:t xml:space="preserve">. </w:t>
      </w:r>
      <w:r>
        <w:rPr>
          <w:rFonts w:eastAsia="Garamond"/>
          <w:sz w:val="24"/>
        </w:rPr>
        <w:t>C</w:t>
      </w:r>
      <w:r w:rsidRPr="00E8657D">
        <w:rPr>
          <w:rFonts w:eastAsia="Garamond"/>
          <w:sz w:val="24"/>
        </w:rPr>
        <w:t>alculated liquid saturation = 0.227</w:t>
      </w:r>
    </w:p>
    <w:p w14:paraId="2D7C8BA3" w14:textId="77777777" w:rsidR="002B5428" w:rsidRDefault="002B5428" w:rsidP="00C9465A">
      <w:pPr>
        <w:numPr>
          <w:ilvl w:val="1"/>
          <w:numId w:val="41"/>
        </w:numPr>
        <w:tabs>
          <w:tab w:val="num" w:pos="2160"/>
        </w:tabs>
        <w:spacing w:after="160"/>
        <w:jc w:val="both"/>
        <w:rPr>
          <w:sz w:val="24"/>
        </w:rPr>
      </w:pPr>
      <w:r>
        <w:rPr>
          <w:rFonts w:eastAsia="Garamond"/>
          <w:sz w:val="24"/>
        </w:rPr>
        <w:t>Initial water saturation at Opalinus Clay = 1</w:t>
      </w:r>
    </w:p>
    <w:p w14:paraId="1E05B01A" w14:textId="77777777" w:rsidR="002B5428" w:rsidRPr="00455133" w:rsidRDefault="002B5428" w:rsidP="00C9465A">
      <w:pPr>
        <w:numPr>
          <w:ilvl w:val="1"/>
          <w:numId w:val="41"/>
        </w:numPr>
        <w:tabs>
          <w:tab w:val="num" w:pos="2160"/>
        </w:tabs>
        <w:spacing w:after="160"/>
        <w:jc w:val="both"/>
        <w:rPr>
          <w:sz w:val="24"/>
        </w:rPr>
      </w:pPr>
      <w:r w:rsidRPr="00455133">
        <w:rPr>
          <w:sz w:val="24"/>
        </w:rPr>
        <w:t xml:space="preserve">Initial stress σ1 = 6.5 MPa σ3 = 2.5 MPa </w:t>
      </w:r>
      <w:r>
        <w:rPr>
          <w:sz w:val="24"/>
        </w:rPr>
        <w:t>(COMSOL</w:t>
      </w:r>
      <w:r w:rsidRPr="005F1B97">
        <w:rPr>
          <w:color w:val="585858"/>
          <w:spacing w:val="2"/>
          <w:sz w:val="24"/>
          <w:vertAlign w:val="superscript"/>
        </w:rPr>
        <w:t>®</w:t>
      </w:r>
      <w:r>
        <w:rPr>
          <w:sz w:val="24"/>
        </w:rPr>
        <w:t xml:space="preserve"> THM)</w:t>
      </w:r>
    </w:p>
    <w:p w14:paraId="5B419EA6" w14:textId="77777777" w:rsidR="002B5428" w:rsidRPr="004B7C15" w:rsidRDefault="002B5428" w:rsidP="00C9465A">
      <w:pPr>
        <w:numPr>
          <w:ilvl w:val="0"/>
          <w:numId w:val="41"/>
        </w:numPr>
        <w:tabs>
          <w:tab w:val="clear" w:pos="360"/>
          <w:tab w:val="num" w:pos="720"/>
        </w:tabs>
        <w:spacing w:after="160"/>
        <w:jc w:val="both"/>
        <w:rPr>
          <w:sz w:val="24"/>
        </w:rPr>
      </w:pPr>
      <w:r w:rsidRPr="004B7C15">
        <w:rPr>
          <w:rFonts w:eastAsia="Garamond"/>
          <w:sz w:val="24"/>
        </w:rPr>
        <w:t xml:space="preserve"> Diffusion Coefficient:</w:t>
      </w:r>
    </w:p>
    <w:p w14:paraId="7F7031E6" w14:textId="77777777" w:rsidR="002B5428" w:rsidRPr="004B7C15" w:rsidRDefault="002B5428" w:rsidP="00C9465A">
      <w:pPr>
        <w:numPr>
          <w:ilvl w:val="1"/>
          <w:numId w:val="41"/>
        </w:numPr>
        <w:tabs>
          <w:tab w:val="num" w:pos="1440"/>
        </w:tabs>
        <w:spacing w:after="160"/>
        <w:jc w:val="both"/>
        <w:rPr>
          <w:sz w:val="24"/>
        </w:rPr>
      </w:pPr>
      <w:r w:rsidRPr="004B7C15">
        <w:rPr>
          <w:rFonts w:eastAsia="Garamond"/>
          <w:sz w:val="24"/>
        </w:rPr>
        <w:t>Liquid phase: 2.0 x 10</w:t>
      </w:r>
      <w:r w:rsidRPr="004B7C15">
        <w:rPr>
          <w:rFonts w:eastAsia="Garamond"/>
          <w:sz w:val="24"/>
          <w:vertAlign w:val="superscript"/>
        </w:rPr>
        <w:t xml:space="preserve">-9 </w:t>
      </w:r>
      <w:r w:rsidRPr="004B7C15">
        <w:rPr>
          <w:rFonts w:eastAsia="Garamond"/>
          <w:sz w:val="24"/>
        </w:rPr>
        <w:t>m</w:t>
      </w:r>
      <w:r w:rsidRPr="004B7C15">
        <w:rPr>
          <w:rFonts w:eastAsia="Garamond"/>
          <w:sz w:val="24"/>
          <w:vertAlign w:val="superscript"/>
        </w:rPr>
        <w:t>2</w:t>
      </w:r>
      <w:r w:rsidRPr="004B7C15">
        <w:rPr>
          <w:rFonts w:eastAsia="Garamond"/>
          <w:sz w:val="24"/>
        </w:rPr>
        <w:t>/s</w:t>
      </w:r>
    </w:p>
    <w:p w14:paraId="0E373E77" w14:textId="77777777" w:rsidR="002B5428" w:rsidRPr="004B7C15" w:rsidRDefault="002B5428" w:rsidP="00C9465A">
      <w:pPr>
        <w:numPr>
          <w:ilvl w:val="1"/>
          <w:numId w:val="41"/>
        </w:numPr>
        <w:tabs>
          <w:tab w:val="num" w:pos="1440"/>
        </w:tabs>
        <w:spacing w:after="160"/>
        <w:jc w:val="both"/>
        <w:rPr>
          <w:sz w:val="24"/>
        </w:rPr>
      </w:pPr>
      <w:r w:rsidRPr="004B7C15">
        <w:rPr>
          <w:rFonts w:eastAsia="Garamond"/>
          <w:sz w:val="24"/>
        </w:rPr>
        <w:t>Gas phase: 2.0 x 10</w:t>
      </w:r>
      <w:r w:rsidRPr="004B7C15">
        <w:rPr>
          <w:rFonts w:eastAsia="Garamond"/>
          <w:sz w:val="24"/>
          <w:vertAlign w:val="superscript"/>
        </w:rPr>
        <w:t>-5</w:t>
      </w:r>
      <w:r w:rsidRPr="004B7C15">
        <w:rPr>
          <w:rFonts w:eastAsia="Garamond"/>
          <w:sz w:val="24"/>
        </w:rPr>
        <w:t xml:space="preserve"> m</w:t>
      </w:r>
      <w:r w:rsidRPr="004B7C15">
        <w:rPr>
          <w:rFonts w:eastAsia="Garamond"/>
          <w:sz w:val="24"/>
          <w:vertAlign w:val="superscript"/>
        </w:rPr>
        <w:t>2</w:t>
      </w:r>
      <w:r w:rsidRPr="004B7C15">
        <w:rPr>
          <w:rFonts w:eastAsia="Garamond"/>
          <w:sz w:val="24"/>
        </w:rPr>
        <w:t>/s</w:t>
      </w:r>
    </w:p>
    <w:p w14:paraId="78642315" w14:textId="77777777" w:rsidR="002B5428" w:rsidRPr="004B7C15" w:rsidRDefault="002B5428" w:rsidP="00C9465A">
      <w:pPr>
        <w:numPr>
          <w:ilvl w:val="0"/>
          <w:numId w:val="41"/>
        </w:numPr>
        <w:tabs>
          <w:tab w:val="clear" w:pos="360"/>
          <w:tab w:val="num" w:pos="720"/>
        </w:tabs>
        <w:spacing w:after="160"/>
        <w:jc w:val="both"/>
        <w:rPr>
          <w:sz w:val="24"/>
        </w:rPr>
      </w:pPr>
      <w:r w:rsidRPr="004B7C15">
        <w:rPr>
          <w:rFonts w:eastAsia="Garamond"/>
          <w:sz w:val="24"/>
        </w:rPr>
        <w:t>Boundary Condition:</w:t>
      </w:r>
    </w:p>
    <w:p w14:paraId="34A2E440" w14:textId="77777777" w:rsidR="002B5428" w:rsidRDefault="002B5428" w:rsidP="00C9465A">
      <w:pPr>
        <w:numPr>
          <w:ilvl w:val="1"/>
          <w:numId w:val="41"/>
        </w:numPr>
        <w:tabs>
          <w:tab w:val="num" w:pos="1440"/>
        </w:tabs>
        <w:spacing w:after="160"/>
        <w:jc w:val="both"/>
        <w:rPr>
          <w:sz w:val="24"/>
        </w:rPr>
      </w:pPr>
      <w:r w:rsidRPr="00455133">
        <w:rPr>
          <w:sz w:val="24"/>
        </w:rPr>
        <w:t xml:space="preserve">No heat flow, no water flow, no </w:t>
      </w:r>
      <w:proofErr w:type="spellStart"/>
      <w:r w:rsidRPr="00455133">
        <w:rPr>
          <w:sz w:val="24"/>
        </w:rPr>
        <w:t>vapour</w:t>
      </w:r>
      <w:proofErr w:type="spellEnd"/>
      <w:r w:rsidRPr="00455133">
        <w:rPr>
          <w:sz w:val="24"/>
        </w:rPr>
        <w:t xml:space="preserve"> flow, no displacement on outer boundaries.</w:t>
      </w:r>
    </w:p>
    <w:p w14:paraId="681B3C65" w14:textId="77777777" w:rsidR="002B5428" w:rsidRDefault="002B5428" w:rsidP="00C9465A">
      <w:pPr>
        <w:numPr>
          <w:ilvl w:val="1"/>
          <w:numId w:val="41"/>
        </w:numPr>
        <w:tabs>
          <w:tab w:val="num" w:pos="1440"/>
        </w:tabs>
        <w:spacing w:after="160"/>
        <w:jc w:val="both"/>
        <w:rPr>
          <w:sz w:val="24"/>
        </w:rPr>
      </w:pPr>
      <w:r w:rsidRPr="00455133">
        <w:rPr>
          <w:sz w:val="24"/>
        </w:rPr>
        <w:t>Heater power is 1350 W per heater, and each heater is 4.6 m long.</w:t>
      </w:r>
    </w:p>
    <w:p w14:paraId="77E8E407" w14:textId="77777777" w:rsidR="002B5428" w:rsidRPr="00455133" w:rsidRDefault="002B5428" w:rsidP="00C9465A">
      <w:pPr>
        <w:numPr>
          <w:ilvl w:val="1"/>
          <w:numId w:val="41"/>
        </w:numPr>
        <w:tabs>
          <w:tab w:val="num" w:pos="1440"/>
        </w:tabs>
        <w:spacing w:after="160"/>
        <w:jc w:val="both"/>
        <w:rPr>
          <w:sz w:val="24"/>
        </w:rPr>
      </w:pPr>
      <w:r w:rsidRPr="004B7C15">
        <w:rPr>
          <w:rFonts w:eastAsia="Garamond"/>
          <w:sz w:val="24"/>
        </w:rPr>
        <w:t>Column outer boundary at 2.0 MPa and 15 °C</w:t>
      </w:r>
    </w:p>
    <w:p w14:paraId="3C80CB9E" w14:textId="77777777" w:rsidR="002B5428" w:rsidRPr="00455133" w:rsidRDefault="002B5428" w:rsidP="00C9465A">
      <w:pPr>
        <w:numPr>
          <w:ilvl w:val="1"/>
          <w:numId w:val="41"/>
        </w:numPr>
        <w:tabs>
          <w:tab w:val="num" w:pos="1440"/>
        </w:tabs>
        <w:spacing w:after="160"/>
        <w:jc w:val="both"/>
        <w:rPr>
          <w:sz w:val="24"/>
        </w:rPr>
      </w:pPr>
      <w:r w:rsidRPr="00455133">
        <w:rPr>
          <w:sz w:val="24"/>
        </w:rPr>
        <w:t>Heater boundary no water flow, no displacement.</w:t>
      </w:r>
    </w:p>
    <w:p w14:paraId="3410359B" w14:textId="77777777" w:rsidR="002B5428" w:rsidRPr="004B7C15" w:rsidRDefault="002B5428" w:rsidP="00C9465A">
      <w:pPr>
        <w:numPr>
          <w:ilvl w:val="0"/>
          <w:numId w:val="41"/>
        </w:numPr>
        <w:tabs>
          <w:tab w:val="clear" w:pos="360"/>
          <w:tab w:val="num" w:pos="720"/>
        </w:tabs>
        <w:spacing w:after="160"/>
        <w:jc w:val="both"/>
        <w:rPr>
          <w:sz w:val="24"/>
        </w:rPr>
      </w:pPr>
      <w:r w:rsidRPr="004B7C15">
        <w:rPr>
          <w:rFonts w:eastAsia="Garamond"/>
          <w:sz w:val="24"/>
        </w:rPr>
        <w:t>Opalinus Clay:</w:t>
      </w:r>
    </w:p>
    <w:p w14:paraId="6CE5408A" w14:textId="77777777" w:rsidR="002B5428" w:rsidRPr="004B7C15" w:rsidRDefault="002B5428" w:rsidP="00C9465A">
      <w:pPr>
        <w:numPr>
          <w:ilvl w:val="1"/>
          <w:numId w:val="41"/>
        </w:numPr>
        <w:tabs>
          <w:tab w:val="num" w:pos="1440"/>
        </w:tabs>
        <w:spacing w:after="160"/>
        <w:jc w:val="both"/>
        <w:rPr>
          <w:sz w:val="24"/>
        </w:rPr>
      </w:pPr>
      <w:r w:rsidRPr="004B7C15">
        <w:rPr>
          <w:rFonts w:eastAsia="Garamond"/>
          <w:sz w:val="24"/>
        </w:rPr>
        <w:t xml:space="preserve"> Anisotropy in permeability and thermal conductivity applied</w:t>
      </w:r>
    </w:p>
    <w:p w14:paraId="31E9E80B" w14:textId="77777777" w:rsidR="002B5428" w:rsidRPr="001E61C1" w:rsidRDefault="002B5428" w:rsidP="002B5428"/>
    <w:p w14:paraId="7577B5D9" w14:textId="77777777" w:rsidR="002B5428" w:rsidRDefault="002B5428" w:rsidP="002B5428">
      <w:pPr>
        <w:jc w:val="center"/>
      </w:pPr>
      <w:r>
        <w:rPr>
          <w:noProof/>
        </w:rPr>
        <w:drawing>
          <wp:inline distT="0" distB="0" distL="0" distR="0" wp14:anchorId="51143B95" wp14:editId="103E9BEC">
            <wp:extent cx="6037647" cy="265573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4232" cy="2729011"/>
                    </a:xfrm>
                    <a:prstGeom prst="rect">
                      <a:avLst/>
                    </a:prstGeom>
                    <a:noFill/>
                  </pic:spPr>
                </pic:pic>
              </a:graphicData>
            </a:graphic>
          </wp:inline>
        </w:drawing>
      </w:r>
    </w:p>
    <w:p w14:paraId="0C884D75" w14:textId="77777777" w:rsidR="002B5428" w:rsidRDefault="002B5428" w:rsidP="00AE30E6">
      <w:pPr>
        <w:pStyle w:val="FigCap"/>
        <w:rPr>
          <w:b/>
          <w:bCs/>
        </w:rPr>
      </w:pPr>
      <w:r w:rsidRPr="00B7690F">
        <w:t xml:space="preserve">Figure </w:t>
      </w:r>
      <w:r>
        <w:t>3.</w:t>
      </w:r>
      <w:r w:rsidRPr="00B7690F">
        <w:t xml:space="preserve"> </w:t>
      </w:r>
      <w:r>
        <w:t>Geometry and meshing used for Task C, Step 0 PFLOTRAN simulations.</w:t>
      </w:r>
    </w:p>
    <w:p w14:paraId="64102C49" w14:textId="77777777" w:rsidR="002B5428" w:rsidRPr="00121487" w:rsidRDefault="002B5428" w:rsidP="002B5428"/>
    <w:p w14:paraId="5B7FE1DB" w14:textId="77777777" w:rsidR="002B5428" w:rsidRPr="00AE30E6" w:rsidRDefault="002B5428" w:rsidP="00AE30E6">
      <w:pPr>
        <w:pStyle w:val="Heading2"/>
      </w:pPr>
      <w:bookmarkStart w:id="14" w:name="_Toc80969127"/>
      <w:r w:rsidRPr="00AE30E6">
        <w:t>Step 0 Simulation results</w:t>
      </w:r>
      <w:bookmarkEnd w:id="14"/>
    </w:p>
    <w:p w14:paraId="540879A1" w14:textId="77777777" w:rsidR="002B5428" w:rsidRDefault="002B5428" w:rsidP="002B5428">
      <w:pPr>
        <w:rPr>
          <w:sz w:val="24"/>
        </w:rPr>
      </w:pPr>
      <w:r>
        <w:rPr>
          <w:sz w:val="24"/>
        </w:rPr>
        <w:t>Preliminary s</w:t>
      </w:r>
      <w:r w:rsidRPr="00A95D2C">
        <w:rPr>
          <w:sz w:val="24"/>
        </w:rPr>
        <w:t>imulations were made for the Step 0 cases using the PFLOTRAN and COMSOL</w:t>
      </w:r>
      <w:r w:rsidRPr="005F1B97">
        <w:rPr>
          <w:color w:val="585858"/>
          <w:spacing w:val="2"/>
          <w:sz w:val="24"/>
          <w:vertAlign w:val="superscript"/>
        </w:rPr>
        <w:t>®</w:t>
      </w:r>
      <w:r w:rsidRPr="00A95D2C">
        <w:rPr>
          <w:sz w:val="24"/>
        </w:rPr>
        <w:t xml:space="preserve"> codes. The PFLOTRAN simulations concentrated on Step 0a (thermal-only) and Step 0b </w:t>
      </w:r>
      <w:r w:rsidRPr="00A95D2C">
        <w:rPr>
          <w:sz w:val="24"/>
        </w:rPr>
        <w:lastRenderedPageBreak/>
        <w:t>(Thermal-hydrology) simulations. The COMSOL</w:t>
      </w:r>
      <w:r w:rsidRPr="005F1B97">
        <w:rPr>
          <w:color w:val="585858"/>
          <w:spacing w:val="2"/>
          <w:sz w:val="24"/>
          <w:vertAlign w:val="superscript"/>
        </w:rPr>
        <w:t>®</w:t>
      </w:r>
      <w:r w:rsidRPr="00A95D2C">
        <w:rPr>
          <w:sz w:val="24"/>
        </w:rPr>
        <w:t xml:space="preserve"> simulations included Step 0c (THM) in addition to Step 0a and Step 0b. </w:t>
      </w:r>
      <w:r>
        <w:rPr>
          <w:sz w:val="24"/>
        </w:rPr>
        <w:t>Selected</w:t>
      </w:r>
      <w:r w:rsidRPr="00A95D2C">
        <w:rPr>
          <w:sz w:val="24"/>
        </w:rPr>
        <w:t xml:space="preserve"> </w:t>
      </w:r>
      <w:r>
        <w:rPr>
          <w:sz w:val="24"/>
        </w:rPr>
        <w:t xml:space="preserve">preliminary </w:t>
      </w:r>
      <w:r w:rsidRPr="00A95D2C">
        <w:rPr>
          <w:sz w:val="24"/>
        </w:rPr>
        <w:t xml:space="preserve">simulations results for each modeling code are shown below. </w:t>
      </w:r>
      <w:r>
        <w:rPr>
          <w:sz w:val="24"/>
        </w:rPr>
        <w:t xml:space="preserve">Note that these are interim results and the </w:t>
      </w:r>
      <w:proofErr w:type="gramStart"/>
      <w:r>
        <w:rPr>
          <w:sz w:val="24"/>
        </w:rPr>
        <w:t>final results</w:t>
      </w:r>
      <w:proofErr w:type="gramEnd"/>
      <w:r>
        <w:rPr>
          <w:sz w:val="24"/>
        </w:rPr>
        <w:t xml:space="preserve"> will be reported in the future. </w:t>
      </w:r>
    </w:p>
    <w:p w14:paraId="642F04FB" w14:textId="77777777" w:rsidR="002B5428" w:rsidRDefault="002B5428" w:rsidP="002B5428">
      <w:pPr>
        <w:rPr>
          <w:rFonts w:eastAsia="MS PGothic"/>
          <w:sz w:val="24"/>
        </w:rPr>
      </w:pPr>
      <w:r w:rsidRPr="00A95D2C">
        <w:rPr>
          <w:sz w:val="24"/>
        </w:rPr>
        <w:t xml:space="preserve">Figure 4 shows distribution of temperature at end of simulation time for PFLOTRAN Step 0b runs. The </w:t>
      </w:r>
      <w:r>
        <w:rPr>
          <w:sz w:val="24"/>
        </w:rPr>
        <w:t>shape of the distribution reflects</w:t>
      </w:r>
      <w:r w:rsidRPr="00A95D2C">
        <w:rPr>
          <w:sz w:val="24"/>
        </w:rPr>
        <w:t xml:space="preserve"> anisotropy in permeability and thermal conductivity. </w:t>
      </w:r>
      <w:r w:rsidRPr="00A95D2C">
        <w:rPr>
          <w:rFonts w:eastAsia="MS PGothic"/>
          <w:sz w:val="24"/>
        </w:rPr>
        <w:t xml:space="preserve">Figure </w:t>
      </w:r>
      <w:r>
        <w:rPr>
          <w:rFonts w:eastAsia="MS PGothic"/>
          <w:sz w:val="24"/>
        </w:rPr>
        <w:t xml:space="preserve">5 shows </w:t>
      </w:r>
      <w:r w:rsidRPr="00A95D2C">
        <w:rPr>
          <w:rFonts w:eastAsia="MS PGothic"/>
          <w:sz w:val="24"/>
        </w:rPr>
        <w:t xml:space="preserve">PFLOTRAN </w:t>
      </w:r>
      <w:r>
        <w:rPr>
          <w:rFonts w:eastAsia="MS PGothic"/>
          <w:sz w:val="24"/>
        </w:rPr>
        <w:t>p</w:t>
      </w:r>
      <w:r w:rsidRPr="00A95D2C">
        <w:rPr>
          <w:rFonts w:eastAsia="MS PGothic"/>
          <w:sz w:val="24"/>
        </w:rPr>
        <w:t xml:space="preserve">redicted </w:t>
      </w:r>
      <w:r>
        <w:rPr>
          <w:rFonts w:eastAsia="MS PGothic"/>
          <w:sz w:val="24"/>
        </w:rPr>
        <w:t>e</w:t>
      </w:r>
      <w:r w:rsidRPr="00A95D2C">
        <w:rPr>
          <w:rFonts w:eastAsia="MS PGothic"/>
          <w:sz w:val="24"/>
        </w:rPr>
        <w:t xml:space="preserve">volution of </w:t>
      </w:r>
      <w:r>
        <w:rPr>
          <w:rFonts w:eastAsia="MS PGothic"/>
          <w:sz w:val="24"/>
        </w:rPr>
        <w:t>t</w:t>
      </w:r>
      <w:r w:rsidRPr="00A95D2C">
        <w:rPr>
          <w:rFonts w:eastAsia="MS PGothic"/>
          <w:sz w:val="24"/>
        </w:rPr>
        <w:t xml:space="preserve">emperature at </w:t>
      </w:r>
      <w:r>
        <w:rPr>
          <w:rFonts w:eastAsia="MS PGothic"/>
          <w:sz w:val="24"/>
        </w:rPr>
        <w:t>s</w:t>
      </w:r>
      <w:r w:rsidRPr="00A95D2C">
        <w:rPr>
          <w:rFonts w:eastAsia="MS PGothic"/>
          <w:sz w:val="24"/>
        </w:rPr>
        <w:t xml:space="preserve">pecified </w:t>
      </w:r>
      <w:r>
        <w:rPr>
          <w:rFonts w:eastAsia="MS PGothic"/>
          <w:sz w:val="24"/>
        </w:rPr>
        <w:t>l</w:t>
      </w:r>
      <w:r w:rsidRPr="00A95D2C">
        <w:rPr>
          <w:rFonts w:eastAsia="MS PGothic"/>
          <w:sz w:val="24"/>
        </w:rPr>
        <w:t>ocations</w:t>
      </w:r>
      <w:r>
        <w:rPr>
          <w:rFonts w:eastAsia="MS PGothic"/>
          <w:sz w:val="24"/>
        </w:rPr>
        <w:t xml:space="preserve"> for Step 0b</w:t>
      </w:r>
      <w:r w:rsidRPr="00A95D2C">
        <w:rPr>
          <w:rFonts w:eastAsia="MS PGothic"/>
          <w:sz w:val="24"/>
        </w:rPr>
        <w:t>.</w:t>
      </w:r>
      <w:r>
        <w:rPr>
          <w:rFonts w:eastAsia="MS PGothic"/>
          <w:sz w:val="24"/>
        </w:rPr>
        <w:t xml:space="preserve"> Temperatures decrease at distances away from the heater. Figure 6 shows the corresponding predicted relative humidity.</w:t>
      </w:r>
    </w:p>
    <w:p w14:paraId="7ADEF5CF" w14:textId="77777777" w:rsidR="002B5428" w:rsidRDefault="002B5428" w:rsidP="002B5428">
      <w:pPr>
        <w:rPr>
          <w:sz w:val="24"/>
        </w:rPr>
      </w:pPr>
      <w:r>
        <w:rPr>
          <w:sz w:val="24"/>
        </w:rPr>
        <w:t>COMSOL</w:t>
      </w:r>
      <w:r w:rsidRPr="005F1B97">
        <w:rPr>
          <w:color w:val="585858"/>
          <w:spacing w:val="2"/>
          <w:sz w:val="24"/>
          <w:vertAlign w:val="superscript"/>
        </w:rPr>
        <w:t>®</w:t>
      </w:r>
      <w:r>
        <w:rPr>
          <w:sz w:val="24"/>
        </w:rPr>
        <w:t xml:space="preserve"> simulation results are shown in Figures 7 and 8. </w:t>
      </w:r>
      <w:r w:rsidRPr="00A95D2C">
        <w:rPr>
          <w:sz w:val="24"/>
        </w:rPr>
        <w:t xml:space="preserve">Figure </w:t>
      </w:r>
      <w:r>
        <w:rPr>
          <w:sz w:val="24"/>
        </w:rPr>
        <w:t>7</w:t>
      </w:r>
      <w:r w:rsidRPr="00A95D2C">
        <w:rPr>
          <w:sz w:val="24"/>
        </w:rPr>
        <w:t xml:space="preserve"> </w:t>
      </w:r>
      <w:r>
        <w:rPr>
          <w:sz w:val="24"/>
        </w:rPr>
        <w:t xml:space="preserve">shows </w:t>
      </w:r>
      <w:r>
        <w:rPr>
          <w:rFonts w:eastAsia="MS PGothic"/>
          <w:sz w:val="24"/>
        </w:rPr>
        <w:t>COMSOL</w:t>
      </w:r>
      <w:r w:rsidRPr="005F1B97">
        <w:rPr>
          <w:color w:val="585858"/>
          <w:spacing w:val="2"/>
          <w:sz w:val="24"/>
          <w:vertAlign w:val="superscript"/>
        </w:rPr>
        <w:t>®</w:t>
      </w:r>
      <w:r w:rsidRPr="00A95D2C">
        <w:rPr>
          <w:rFonts w:eastAsia="MS PGothic"/>
          <w:sz w:val="24"/>
        </w:rPr>
        <w:t xml:space="preserve"> </w:t>
      </w:r>
      <w:r>
        <w:rPr>
          <w:rFonts w:eastAsia="MS PGothic"/>
          <w:sz w:val="24"/>
        </w:rPr>
        <w:t>p</w:t>
      </w:r>
      <w:r w:rsidRPr="00A95D2C">
        <w:rPr>
          <w:rFonts w:eastAsia="MS PGothic"/>
          <w:sz w:val="24"/>
        </w:rPr>
        <w:t xml:space="preserve">redicted </w:t>
      </w:r>
      <w:r>
        <w:rPr>
          <w:rFonts w:eastAsia="MS PGothic"/>
          <w:sz w:val="24"/>
        </w:rPr>
        <w:t>e</w:t>
      </w:r>
      <w:r w:rsidRPr="00A95D2C">
        <w:rPr>
          <w:rFonts w:eastAsia="MS PGothic"/>
          <w:sz w:val="24"/>
        </w:rPr>
        <w:t xml:space="preserve">volution of </w:t>
      </w:r>
      <w:r>
        <w:rPr>
          <w:rFonts w:eastAsia="MS PGothic"/>
          <w:sz w:val="24"/>
        </w:rPr>
        <w:t>t</w:t>
      </w:r>
      <w:r w:rsidRPr="00A95D2C">
        <w:rPr>
          <w:rFonts w:eastAsia="MS PGothic"/>
          <w:sz w:val="24"/>
        </w:rPr>
        <w:t xml:space="preserve">emperature at </w:t>
      </w:r>
      <w:r>
        <w:rPr>
          <w:rFonts w:eastAsia="MS PGothic"/>
          <w:sz w:val="24"/>
        </w:rPr>
        <w:t>s</w:t>
      </w:r>
      <w:r w:rsidRPr="00A95D2C">
        <w:rPr>
          <w:rFonts w:eastAsia="MS PGothic"/>
          <w:sz w:val="24"/>
        </w:rPr>
        <w:t xml:space="preserve">pecified </w:t>
      </w:r>
      <w:r>
        <w:rPr>
          <w:rFonts w:eastAsia="MS PGothic"/>
          <w:sz w:val="24"/>
        </w:rPr>
        <w:t>l</w:t>
      </w:r>
      <w:r w:rsidRPr="00A95D2C">
        <w:rPr>
          <w:rFonts w:eastAsia="MS PGothic"/>
          <w:sz w:val="24"/>
        </w:rPr>
        <w:t>ocations</w:t>
      </w:r>
      <w:r>
        <w:rPr>
          <w:rFonts w:eastAsia="MS PGothic"/>
          <w:sz w:val="24"/>
        </w:rPr>
        <w:t xml:space="preserve"> in the bentonite (Bentonite Blocks and Granular Bentonite) for Step 0b</w:t>
      </w:r>
      <w:r w:rsidRPr="00A95D2C">
        <w:rPr>
          <w:rFonts w:eastAsia="MS PGothic"/>
          <w:sz w:val="24"/>
        </w:rPr>
        <w:t>.</w:t>
      </w:r>
      <w:r>
        <w:rPr>
          <w:rFonts w:eastAsia="MS PGothic"/>
          <w:sz w:val="24"/>
        </w:rPr>
        <w:t xml:space="preserve"> </w:t>
      </w:r>
      <w:r w:rsidRPr="00DA6E63">
        <w:rPr>
          <w:sz w:val="24"/>
        </w:rPr>
        <w:t xml:space="preserve">Figure </w:t>
      </w:r>
      <w:r>
        <w:rPr>
          <w:sz w:val="24"/>
        </w:rPr>
        <w:t>8 shows</w:t>
      </w:r>
      <w:r w:rsidRPr="00DA6E63">
        <w:rPr>
          <w:sz w:val="24"/>
        </w:rPr>
        <w:t xml:space="preserve"> COMSOL</w:t>
      </w:r>
      <w:r w:rsidRPr="005F1B97">
        <w:rPr>
          <w:color w:val="585858"/>
          <w:spacing w:val="2"/>
          <w:sz w:val="24"/>
          <w:vertAlign w:val="superscript"/>
        </w:rPr>
        <w:t>®</w:t>
      </w:r>
      <w:r w:rsidRPr="00DA6E63">
        <w:rPr>
          <w:sz w:val="24"/>
        </w:rPr>
        <w:t xml:space="preserve"> </w:t>
      </w:r>
      <w:r>
        <w:rPr>
          <w:sz w:val="24"/>
        </w:rPr>
        <w:t>p</w:t>
      </w:r>
      <w:r w:rsidRPr="00DA6E63">
        <w:rPr>
          <w:sz w:val="24"/>
        </w:rPr>
        <w:t xml:space="preserve">redicted </w:t>
      </w:r>
      <w:r>
        <w:rPr>
          <w:sz w:val="24"/>
        </w:rPr>
        <w:t>e</w:t>
      </w:r>
      <w:r w:rsidRPr="00DA6E63">
        <w:rPr>
          <w:sz w:val="24"/>
        </w:rPr>
        <w:t xml:space="preserve">volution of </w:t>
      </w:r>
      <w:r>
        <w:rPr>
          <w:sz w:val="24"/>
        </w:rPr>
        <w:t>liquid pressure</w:t>
      </w:r>
      <w:r w:rsidRPr="00DA6E63">
        <w:rPr>
          <w:sz w:val="24"/>
        </w:rPr>
        <w:t xml:space="preserve"> at </w:t>
      </w:r>
      <w:r>
        <w:rPr>
          <w:sz w:val="24"/>
        </w:rPr>
        <w:t>s</w:t>
      </w:r>
      <w:r w:rsidRPr="00DA6E63">
        <w:rPr>
          <w:sz w:val="24"/>
        </w:rPr>
        <w:t xml:space="preserve">pecified </w:t>
      </w:r>
      <w:r>
        <w:rPr>
          <w:sz w:val="24"/>
        </w:rPr>
        <w:t>l</w:t>
      </w:r>
      <w:r w:rsidRPr="00DA6E63">
        <w:rPr>
          <w:sz w:val="24"/>
        </w:rPr>
        <w:t>ocations</w:t>
      </w:r>
      <w:r>
        <w:rPr>
          <w:sz w:val="24"/>
        </w:rPr>
        <w:t xml:space="preserve"> in the Opalinus Clay</w:t>
      </w:r>
      <w:r w:rsidRPr="00DA6E63">
        <w:rPr>
          <w:sz w:val="24"/>
        </w:rPr>
        <w:t>.</w:t>
      </w:r>
    </w:p>
    <w:p w14:paraId="5689043A" w14:textId="77777777" w:rsidR="002B5428" w:rsidRDefault="002B5428" w:rsidP="002B5428">
      <w:pPr>
        <w:rPr>
          <w:sz w:val="24"/>
        </w:rPr>
      </w:pPr>
      <w:r>
        <w:rPr>
          <w:sz w:val="24"/>
        </w:rPr>
        <w:t>Predicted temperature results for the thermal-only case (Step 0a) were about the same for most Task C participating teams. However, there were differences in predictions for the TH (Step 0b) and THM (Step 0c) modeling cases. Simplified extra simulation cases for the TH case (Step 0b) were then added to further identify the causes of differences between teams. The new extra cases were:</w:t>
      </w:r>
    </w:p>
    <w:p w14:paraId="617412FD" w14:textId="77777777" w:rsidR="002B5428" w:rsidRPr="006E0CFC" w:rsidRDefault="002B5428" w:rsidP="00C9465A">
      <w:pPr>
        <w:numPr>
          <w:ilvl w:val="0"/>
          <w:numId w:val="42"/>
        </w:numPr>
        <w:spacing w:after="160" w:line="259" w:lineRule="auto"/>
        <w:jc w:val="both"/>
        <w:rPr>
          <w:sz w:val="24"/>
        </w:rPr>
      </w:pPr>
      <w:r w:rsidRPr="006E0CFC">
        <w:rPr>
          <w:rFonts w:eastAsiaTheme="minorEastAsia"/>
          <w:b/>
          <w:bCs/>
          <w:sz w:val="24"/>
        </w:rPr>
        <w:t>Case b2</w:t>
      </w:r>
      <w:r>
        <w:rPr>
          <w:rFonts w:eastAsiaTheme="minorEastAsia"/>
          <w:sz w:val="24"/>
        </w:rPr>
        <w:t xml:space="preserve">: </w:t>
      </w:r>
      <w:r w:rsidRPr="006E0CFC">
        <w:rPr>
          <w:rFonts w:eastAsiaTheme="minorEastAsia"/>
          <w:sz w:val="24"/>
        </w:rPr>
        <w:t>TH model</w:t>
      </w:r>
      <w:r>
        <w:rPr>
          <w:rFonts w:eastAsiaTheme="minorEastAsia"/>
          <w:sz w:val="24"/>
        </w:rPr>
        <w:t xml:space="preserve"> with</w:t>
      </w:r>
      <w:r w:rsidRPr="006E0CFC">
        <w:rPr>
          <w:rFonts w:eastAsiaTheme="minorEastAsia"/>
          <w:sz w:val="24"/>
        </w:rPr>
        <w:t xml:space="preserve"> all </w:t>
      </w:r>
      <w:r>
        <w:rPr>
          <w:rFonts w:eastAsiaTheme="minorEastAsia"/>
          <w:sz w:val="24"/>
        </w:rPr>
        <w:t xml:space="preserve">materials assigned </w:t>
      </w:r>
      <w:r w:rsidRPr="006E0CFC">
        <w:rPr>
          <w:rFonts w:eastAsiaTheme="minorEastAsia"/>
          <w:sz w:val="24"/>
        </w:rPr>
        <w:t>Opalinus Clay</w:t>
      </w:r>
      <w:r>
        <w:rPr>
          <w:rFonts w:eastAsiaTheme="minorEastAsia"/>
          <w:sz w:val="24"/>
        </w:rPr>
        <w:t xml:space="preserve"> properties</w:t>
      </w:r>
      <w:r w:rsidRPr="006E0CFC">
        <w:rPr>
          <w:rFonts w:eastAsiaTheme="minorEastAsia"/>
          <w:sz w:val="24"/>
        </w:rPr>
        <w:t>, zero (or very small) permeability in the Opalinus Clay</w:t>
      </w:r>
      <w:r>
        <w:rPr>
          <w:rFonts w:eastAsiaTheme="minorEastAsia"/>
          <w:sz w:val="24"/>
        </w:rPr>
        <w:t>.</w:t>
      </w:r>
      <w:r w:rsidRPr="006E0CFC">
        <w:rPr>
          <w:rFonts w:eastAsiaTheme="minorEastAsia"/>
          <w:sz w:val="24"/>
        </w:rPr>
        <w:t xml:space="preserve"> </w:t>
      </w:r>
    </w:p>
    <w:p w14:paraId="3D095FA8" w14:textId="77777777" w:rsidR="002B5428" w:rsidRPr="008559D4" w:rsidRDefault="002B5428" w:rsidP="00C9465A">
      <w:pPr>
        <w:numPr>
          <w:ilvl w:val="0"/>
          <w:numId w:val="42"/>
        </w:numPr>
        <w:spacing w:after="160" w:line="259" w:lineRule="auto"/>
        <w:jc w:val="both"/>
        <w:rPr>
          <w:sz w:val="24"/>
        </w:rPr>
      </w:pPr>
      <w:r w:rsidRPr="006E0CFC">
        <w:rPr>
          <w:rFonts w:eastAsiaTheme="minorEastAsia"/>
          <w:b/>
          <w:bCs/>
          <w:sz w:val="24"/>
        </w:rPr>
        <w:t>Case b3</w:t>
      </w:r>
      <w:r>
        <w:rPr>
          <w:rFonts w:eastAsiaTheme="minorEastAsia"/>
          <w:sz w:val="24"/>
        </w:rPr>
        <w:t xml:space="preserve">: </w:t>
      </w:r>
      <w:r w:rsidRPr="006E0CFC">
        <w:rPr>
          <w:rFonts w:eastAsiaTheme="minorEastAsia"/>
          <w:sz w:val="24"/>
        </w:rPr>
        <w:t>TH model</w:t>
      </w:r>
      <w:r>
        <w:rPr>
          <w:rFonts w:eastAsiaTheme="minorEastAsia"/>
          <w:sz w:val="24"/>
        </w:rPr>
        <w:t xml:space="preserve"> with</w:t>
      </w:r>
      <w:r w:rsidRPr="006E0CFC">
        <w:rPr>
          <w:rFonts w:eastAsiaTheme="minorEastAsia"/>
          <w:sz w:val="24"/>
        </w:rPr>
        <w:t xml:space="preserve"> all </w:t>
      </w:r>
      <w:r>
        <w:rPr>
          <w:rFonts w:eastAsiaTheme="minorEastAsia"/>
          <w:sz w:val="24"/>
        </w:rPr>
        <w:t xml:space="preserve">materials assigned </w:t>
      </w:r>
      <w:r w:rsidRPr="006E0CFC">
        <w:rPr>
          <w:rFonts w:eastAsiaTheme="minorEastAsia"/>
          <w:sz w:val="24"/>
        </w:rPr>
        <w:t>Opalinus Clay</w:t>
      </w:r>
      <w:r>
        <w:rPr>
          <w:rFonts w:eastAsiaTheme="minorEastAsia"/>
          <w:sz w:val="24"/>
        </w:rPr>
        <w:t xml:space="preserve"> properties</w:t>
      </w:r>
      <w:r w:rsidRPr="006E0CFC">
        <w:rPr>
          <w:rFonts w:eastAsiaTheme="minorEastAsia"/>
          <w:sz w:val="24"/>
        </w:rPr>
        <w:t>, normal permeability in the Opalinus Clay</w:t>
      </w:r>
      <w:r>
        <w:rPr>
          <w:rFonts w:eastAsiaTheme="minorEastAsia"/>
          <w:sz w:val="24"/>
        </w:rPr>
        <w:t>.</w:t>
      </w:r>
      <w:r w:rsidRPr="006E0CFC">
        <w:rPr>
          <w:rFonts w:eastAsiaTheme="minorEastAsia"/>
          <w:sz w:val="24"/>
        </w:rPr>
        <w:t xml:space="preserve"> </w:t>
      </w:r>
    </w:p>
    <w:p w14:paraId="2BA79184" w14:textId="77777777" w:rsidR="002B5428" w:rsidRDefault="002B5428" w:rsidP="002B5428">
      <w:pPr>
        <w:rPr>
          <w:rFonts w:eastAsia="MS PGothic"/>
          <w:sz w:val="24"/>
        </w:rPr>
      </w:pPr>
      <w:r>
        <w:rPr>
          <w:sz w:val="24"/>
        </w:rPr>
        <w:t xml:space="preserve">Sandia’s </w:t>
      </w:r>
      <w:r w:rsidRPr="00286A58">
        <w:rPr>
          <w:rFonts w:eastAsia="MS PGothic"/>
          <w:sz w:val="24"/>
        </w:rPr>
        <w:t>COMSOL</w:t>
      </w:r>
      <w:r w:rsidRPr="005F1B97">
        <w:rPr>
          <w:color w:val="585858"/>
          <w:spacing w:val="2"/>
          <w:sz w:val="24"/>
          <w:vertAlign w:val="superscript"/>
        </w:rPr>
        <w:t>®</w:t>
      </w:r>
      <w:r w:rsidRPr="00286A58">
        <w:rPr>
          <w:rFonts w:eastAsia="MS PGothic"/>
          <w:sz w:val="24"/>
        </w:rPr>
        <w:t xml:space="preserve"> </w:t>
      </w:r>
      <w:r>
        <w:rPr>
          <w:rFonts w:eastAsia="MS PGothic"/>
          <w:sz w:val="24"/>
        </w:rPr>
        <w:t>simulation results for Step</w:t>
      </w:r>
      <w:r w:rsidRPr="00286A58">
        <w:rPr>
          <w:rFonts w:eastAsia="MS PGothic"/>
          <w:sz w:val="24"/>
        </w:rPr>
        <w:t>0</w:t>
      </w:r>
      <w:r>
        <w:rPr>
          <w:rFonts w:eastAsia="MS PGothic"/>
          <w:sz w:val="24"/>
        </w:rPr>
        <w:t xml:space="preserve"> Case b2</w:t>
      </w:r>
      <w:r w:rsidRPr="00286A58">
        <w:rPr>
          <w:rFonts w:eastAsia="MS PGothic"/>
          <w:sz w:val="24"/>
        </w:rPr>
        <w:t xml:space="preserve"> compared well with </w:t>
      </w:r>
      <w:r>
        <w:rPr>
          <w:rFonts w:eastAsia="MS PGothic"/>
          <w:sz w:val="24"/>
        </w:rPr>
        <w:t>the</w:t>
      </w:r>
      <w:r w:rsidRPr="00286A58">
        <w:rPr>
          <w:rFonts w:eastAsia="MS PGothic"/>
          <w:sz w:val="24"/>
        </w:rPr>
        <w:t xml:space="preserve"> results </w:t>
      </w:r>
      <w:r>
        <w:rPr>
          <w:rFonts w:eastAsia="MS PGothic"/>
          <w:sz w:val="24"/>
        </w:rPr>
        <w:t xml:space="preserve">of other teams that used </w:t>
      </w:r>
      <w:r w:rsidRPr="00286A58">
        <w:rPr>
          <w:rFonts w:eastAsia="MS PGothic"/>
          <w:sz w:val="24"/>
        </w:rPr>
        <w:t>constant</w:t>
      </w:r>
      <w:r>
        <w:rPr>
          <w:rFonts w:eastAsia="MS PGothic"/>
          <w:sz w:val="24"/>
        </w:rPr>
        <w:t xml:space="preserve"> linear thermal expansion coefficient of water</w:t>
      </w:r>
      <w:r>
        <w:rPr>
          <w:sz w:val="24"/>
        </w:rPr>
        <w:t xml:space="preserve">. Sandia’s predicted </w:t>
      </w:r>
      <w:r w:rsidRPr="00286A58">
        <w:rPr>
          <w:rFonts w:eastAsia="MS PGothic"/>
          <w:sz w:val="24"/>
        </w:rPr>
        <w:t xml:space="preserve">PFLOTRAN liquid pressures </w:t>
      </w:r>
      <w:r>
        <w:rPr>
          <w:rFonts w:eastAsia="MS PGothic"/>
          <w:sz w:val="24"/>
        </w:rPr>
        <w:t>were</w:t>
      </w:r>
      <w:r w:rsidRPr="00286A58">
        <w:rPr>
          <w:rFonts w:eastAsia="MS PGothic"/>
          <w:sz w:val="24"/>
        </w:rPr>
        <w:t xml:space="preserve"> consistently lower </w:t>
      </w:r>
      <w:r>
        <w:rPr>
          <w:rFonts w:eastAsia="MS PGothic"/>
          <w:sz w:val="24"/>
        </w:rPr>
        <w:t>because of use of the built-in equation of state that uses temperature varying thermal expansion coefficient (water density)</w:t>
      </w:r>
      <w:r w:rsidRPr="00286A58">
        <w:rPr>
          <w:rFonts w:eastAsia="MS PGothic"/>
          <w:sz w:val="24"/>
        </w:rPr>
        <w:t xml:space="preserve">. This was also the case with other </w:t>
      </w:r>
      <w:r>
        <w:rPr>
          <w:rFonts w:eastAsia="MS PGothic"/>
          <w:sz w:val="24"/>
        </w:rPr>
        <w:t>teams</w:t>
      </w:r>
      <w:r w:rsidRPr="00286A58">
        <w:rPr>
          <w:rFonts w:eastAsia="MS PGothic"/>
          <w:sz w:val="24"/>
        </w:rPr>
        <w:t xml:space="preserve"> that use E</w:t>
      </w:r>
      <w:r>
        <w:rPr>
          <w:rFonts w:eastAsia="MS PGothic"/>
          <w:sz w:val="24"/>
        </w:rPr>
        <w:t>quation of State (EOS) for properties of water (example, LBNL team)</w:t>
      </w:r>
      <w:r w:rsidRPr="00286A58">
        <w:rPr>
          <w:rFonts w:eastAsia="MS PGothic"/>
          <w:sz w:val="24"/>
        </w:rPr>
        <w:t>.</w:t>
      </w:r>
      <w:r>
        <w:rPr>
          <w:rFonts w:eastAsia="MS PGothic"/>
          <w:sz w:val="24"/>
        </w:rPr>
        <w:t xml:space="preserve"> To explore the issue of the thermal expansion coefficient of water, i</w:t>
      </w:r>
      <w:r w:rsidRPr="00286A58">
        <w:rPr>
          <w:rFonts w:eastAsia="MS PGothic"/>
          <w:sz w:val="24"/>
        </w:rPr>
        <w:t>ntra-Sandia code comparison, PFLOTRAN and COMSOL</w:t>
      </w:r>
      <w:r w:rsidRPr="005F1B97">
        <w:rPr>
          <w:color w:val="585858"/>
          <w:spacing w:val="2"/>
          <w:sz w:val="24"/>
          <w:vertAlign w:val="superscript"/>
        </w:rPr>
        <w:t>®</w:t>
      </w:r>
      <w:r w:rsidRPr="00286A58">
        <w:rPr>
          <w:rFonts w:eastAsia="MS PGothic"/>
          <w:sz w:val="24"/>
        </w:rPr>
        <w:t xml:space="preserve">, </w:t>
      </w:r>
      <w:r>
        <w:rPr>
          <w:rFonts w:eastAsia="MS PGothic"/>
          <w:sz w:val="24"/>
        </w:rPr>
        <w:t xml:space="preserve">were conducted for Step 0, </w:t>
      </w:r>
      <w:r w:rsidRPr="00286A58">
        <w:rPr>
          <w:rFonts w:eastAsia="MS PGothic"/>
          <w:sz w:val="24"/>
        </w:rPr>
        <w:t xml:space="preserve">Case </w:t>
      </w:r>
      <w:r>
        <w:rPr>
          <w:rFonts w:eastAsia="MS PGothic"/>
          <w:sz w:val="24"/>
        </w:rPr>
        <w:t>b2</w:t>
      </w:r>
      <w:r>
        <w:rPr>
          <w:sz w:val="24"/>
        </w:rPr>
        <w:t xml:space="preserve">. </w:t>
      </w:r>
      <w:r>
        <w:rPr>
          <w:rFonts w:eastAsia="MS PGothic"/>
          <w:sz w:val="24"/>
        </w:rPr>
        <w:t xml:space="preserve">For the simulations </w:t>
      </w:r>
      <w:r w:rsidRPr="00AB25BD">
        <w:rPr>
          <w:rFonts w:eastAsia="MS PGothic"/>
          <w:sz w:val="24"/>
        </w:rPr>
        <w:t xml:space="preserve">the </w:t>
      </w:r>
      <w:r w:rsidRPr="00286A58">
        <w:rPr>
          <w:rFonts w:eastAsia="MS PGothic"/>
          <w:sz w:val="24"/>
        </w:rPr>
        <w:t>anisotropy in Opalinus Clay</w:t>
      </w:r>
      <w:r w:rsidRPr="00AB25BD">
        <w:rPr>
          <w:rFonts w:eastAsia="MS PGothic"/>
          <w:sz w:val="24"/>
        </w:rPr>
        <w:t xml:space="preserve"> was removed</w:t>
      </w:r>
      <w:r>
        <w:rPr>
          <w:rFonts w:eastAsia="MS PGothic"/>
          <w:sz w:val="24"/>
        </w:rPr>
        <w:t xml:space="preserve"> for further simplification</w:t>
      </w:r>
      <w:r>
        <w:rPr>
          <w:sz w:val="24"/>
        </w:rPr>
        <w:t xml:space="preserve">. In addition, temperature variable thermal expansion coefficient of water was used. Simulation results of temperature and liquid pressure in the Opalinus Clay are shown in Figure 9. As shown in the plots the results of the two codes </w:t>
      </w:r>
      <w:r w:rsidRPr="00286A58">
        <w:rPr>
          <w:rFonts w:eastAsia="MS PGothic"/>
          <w:sz w:val="24"/>
        </w:rPr>
        <w:t xml:space="preserve">match </w:t>
      </w:r>
      <w:r>
        <w:rPr>
          <w:rFonts w:eastAsia="MS PGothic"/>
          <w:sz w:val="24"/>
        </w:rPr>
        <w:t>very well.</w:t>
      </w:r>
    </w:p>
    <w:p w14:paraId="5686347E" w14:textId="77777777" w:rsidR="002B5428" w:rsidRPr="006A6BF4" w:rsidRDefault="002B5428" w:rsidP="002B5428">
      <w:pPr>
        <w:rPr>
          <w:sz w:val="24"/>
        </w:rPr>
      </w:pPr>
    </w:p>
    <w:p w14:paraId="7598A0CF" w14:textId="77777777" w:rsidR="002B5428" w:rsidRDefault="002B5428" w:rsidP="002B5428">
      <w:pPr>
        <w:jc w:val="center"/>
      </w:pPr>
      <w:r>
        <w:rPr>
          <w:noProof/>
        </w:rPr>
        <w:lastRenderedPageBreak/>
        <w:drawing>
          <wp:inline distT="0" distB="0" distL="0" distR="0" wp14:anchorId="4CF06993" wp14:editId="3E0F1920">
            <wp:extent cx="4038551" cy="3593990"/>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02436" cy="3650842"/>
                    </a:xfrm>
                    <a:prstGeom prst="rect">
                      <a:avLst/>
                    </a:prstGeom>
                    <a:noFill/>
                  </pic:spPr>
                </pic:pic>
              </a:graphicData>
            </a:graphic>
          </wp:inline>
        </w:drawing>
      </w:r>
    </w:p>
    <w:p w14:paraId="7B5E19A2" w14:textId="77777777" w:rsidR="002B5428" w:rsidRDefault="002B5428" w:rsidP="00AE30E6">
      <w:pPr>
        <w:pStyle w:val="FigCap"/>
        <w:rPr>
          <w:rFonts w:eastAsia="MS PGothic"/>
        </w:rPr>
      </w:pPr>
      <w:r>
        <w:rPr>
          <w:rFonts w:eastAsia="MS PGothic"/>
        </w:rPr>
        <w:t xml:space="preserve">Figure 4: </w:t>
      </w:r>
      <w:r w:rsidRPr="0033010C">
        <w:rPr>
          <w:rFonts w:eastAsia="MS PGothic"/>
        </w:rPr>
        <w:t>Step0b Results: PFLOTRAN Predicted Temperature Distribution at 1800 Days (with anisotropy)</w:t>
      </w:r>
      <w:r>
        <w:rPr>
          <w:rFonts w:eastAsia="MS PGothic"/>
        </w:rPr>
        <w:t>.</w:t>
      </w:r>
    </w:p>
    <w:p w14:paraId="640A668B" w14:textId="77777777" w:rsidR="002B5428" w:rsidRDefault="002B5428" w:rsidP="002B5428">
      <w:pPr>
        <w:rPr>
          <w:rFonts w:eastAsia="MS PGothic"/>
          <w:sz w:val="24"/>
        </w:rPr>
      </w:pPr>
    </w:p>
    <w:p w14:paraId="7E0CC4B9" w14:textId="77777777" w:rsidR="002B5428" w:rsidRPr="0033010C" w:rsidRDefault="002B5428" w:rsidP="002B5428">
      <w:pPr>
        <w:jc w:val="center"/>
        <w:rPr>
          <w:sz w:val="24"/>
        </w:rPr>
      </w:pPr>
      <w:r>
        <w:rPr>
          <w:noProof/>
          <w:sz w:val="24"/>
        </w:rPr>
        <w:drawing>
          <wp:inline distT="0" distB="0" distL="0" distR="0" wp14:anchorId="6443A99A" wp14:editId="12CE7601">
            <wp:extent cx="6188103" cy="2536466"/>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3721" cy="2559263"/>
                    </a:xfrm>
                    <a:prstGeom prst="rect">
                      <a:avLst/>
                    </a:prstGeom>
                    <a:noFill/>
                  </pic:spPr>
                </pic:pic>
              </a:graphicData>
            </a:graphic>
          </wp:inline>
        </w:drawing>
      </w:r>
    </w:p>
    <w:p w14:paraId="4AE3F26E" w14:textId="77777777" w:rsidR="002B5428" w:rsidRPr="00AE30E6" w:rsidRDefault="002B5428" w:rsidP="00AE30E6">
      <w:pPr>
        <w:pStyle w:val="FigCap"/>
      </w:pPr>
      <w:r w:rsidRPr="00AE30E6">
        <w:rPr>
          <w:rFonts w:eastAsia="MS PGothic"/>
        </w:rPr>
        <w:t>Figure 5: Step0b: PFLOTRAN Predicted Evolution of Temperature at Specified Locations.</w:t>
      </w:r>
    </w:p>
    <w:p w14:paraId="25D83E4E" w14:textId="77777777" w:rsidR="002B5428" w:rsidRPr="0025133C" w:rsidRDefault="002B5428" w:rsidP="002B5428">
      <w:pPr>
        <w:jc w:val="center"/>
        <w:rPr>
          <w:sz w:val="24"/>
        </w:rPr>
      </w:pPr>
    </w:p>
    <w:p w14:paraId="73DAEFBA" w14:textId="77777777" w:rsidR="002B5428" w:rsidRDefault="002B5428" w:rsidP="002B5428">
      <w:pPr>
        <w:jc w:val="center"/>
        <w:rPr>
          <w:rFonts w:eastAsia="MS PGothic"/>
          <w:sz w:val="24"/>
        </w:rPr>
      </w:pPr>
      <w:r>
        <w:rPr>
          <w:rFonts w:eastAsia="MS PGothic"/>
          <w:noProof/>
          <w:sz w:val="24"/>
        </w:rPr>
        <w:lastRenderedPageBreak/>
        <w:drawing>
          <wp:inline distT="0" distB="0" distL="0" distR="0" wp14:anchorId="1591BDE9" wp14:editId="132F5A4E">
            <wp:extent cx="6015493" cy="2503308"/>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3740" cy="2510901"/>
                    </a:xfrm>
                    <a:prstGeom prst="rect">
                      <a:avLst/>
                    </a:prstGeom>
                    <a:noFill/>
                  </pic:spPr>
                </pic:pic>
              </a:graphicData>
            </a:graphic>
          </wp:inline>
        </w:drawing>
      </w:r>
    </w:p>
    <w:p w14:paraId="312BB805" w14:textId="77777777" w:rsidR="002B5428" w:rsidRPr="0025133C" w:rsidRDefault="002B5428" w:rsidP="00AE30E6">
      <w:pPr>
        <w:pStyle w:val="FigCap"/>
      </w:pPr>
      <w:r>
        <w:rPr>
          <w:rFonts w:eastAsia="MS PGothic"/>
        </w:rPr>
        <w:t xml:space="preserve">Figure 6. </w:t>
      </w:r>
      <w:r w:rsidRPr="001202A1">
        <w:rPr>
          <w:rFonts w:eastAsia="MS PGothic"/>
        </w:rPr>
        <w:t>Step0b: PFLOTRAN Predicted Evolution of Relative Humidity at Specified Locations</w:t>
      </w:r>
      <w:r>
        <w:t>.</w:t>
      </w:r>
    </w:p>
    <w:p w14:paraId="753F5E9F" w14:textId="77777777" w:rsidR="002B5428" w:rsidRDefault="002B5428" w:rsidP="002B5428">
      <w:pPr>
        <w:jc w:val="center"/>
      </w:pPr>
    </w:p>
    <w:p w14:paraId="1B1DEC8E" w14:textId="77777777" w:rsidR="002B5428" w:rsidRDefault="002B5428" w:rsidP="002B5428">
      <w:pPr>
        <w:jc w:val="center"/>
      </w:pPr>
      <w:r>
        <w:rPr>
          <w:noProof/>
        </w:rPr>
        <w:drawing>
          <wp:inline distT="0" distB="0" distL="0" distR="0" wp14:anchorId="1AA820D4" wp14:editId="3F002B39">
            <wp:extent cx="5993958" cy="3458053"/>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5700" cy="3487904"/>
                    </a:xfrm>
                    <a:prstGeom prst="rect">
                      <a:avLst/>
                    </a:prstGeom>
                    <a:noFill/>
                  </pic:spPr>
                </pic:pic>
              </a:graphicData>
            </a:graphic>
          </wp:inline>
        </w:drawing>
      </w:r>
    </w:p>
    <w:p w14:paraId="6608C18D" w14:textId="77777777" w:rsidR="002B5428" w:rsidRPr="00DA6E63" w:rsidRDefault="002B5428" w:rsidP="00AE30E6">
      <w:pPr>
        <w:pStyle w:val="FigCap"/>
      </w:pPr>
      <w:r w:rsidRPr="00DA6E63">
        <w:t>Figure 7. Step 0b: COMSOL</w:t>
      </w:r>
      <w:r w:rsidRPr="005F1B97">
        <w:rPr>
          <w:color w:val="585858"/>
          <w:spacing w:val="2"/>
          <w:vertAlign w:val="superscript"/>
        </w:rPr>
        <w:t>®</w:t>
      </w:r>
      <w:r w:rsidRPr="00DA6E63">
        <w:t xml:space="preserve"> Predicted Evolution of Relative Humidity at Specified Locations.</w:t>
      </w:r>
    </w:p>
    <w:p w14:paraId="78F62060" w14:textId="77777777" w:rsidR="002B5428" w:rsidRDefault="002B5428" w:rsidP="002B5428">
      <w:r>
        <w:rPr>
          <w:noProof/>
        </w:rPr>
        <w:lastRenderedPageBreak/>
        <w:drawing>
          <wp:inline distT="0" distB="0" distL="0" distR="0" wp14:anchorId="04870B1E" wp14:editId="4BC23678">
            <wp:extent cx="6133437" cy="3444302"/>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0855" cy="3454083"/>
                    </a:xfrm>
                    <a:prstGeom prst="rect">
                      <a:avLst/>
                    </a:prstGeom>
                    <a:noFill/>
                  </pic:spPr>
                </pic:pic>
              </a:graphicData>
            </a:graphic>
          </wp:inline>
        </w:drawing>
      </w:r>
    </w:p>
    <w:p w14:paraId="15450122" w14:textId="77777777" w:rsidR="002B5428" w:rsidRPr="00DA6E63" w:rsidRDefault="002B5428" w:rsidP="00AE30E6">
      <w:pPr>
        <w:pStyle w:val="FigCap"/>
      </w:pPr>
      <w:r w:rsidRPr="00DA6E63">
        <w:t xml:space="preserve">Figure </w:t>
      </w:r>
      <w:r>
        <w:t>8</w:t>
      </w:r>
      <w:r w:rsidRPr="00DA6E63">
        <w:t>. Step 0b: COMSOL</w:t>
      </w:r>
      <w:r w:rsidRPr="005F1B97">
        <w:rPr>
          <w:color w:val="585858"/>
          <w:spacing w:val="2"/>
          <w:vertAlign w:val="superscript"/>
        </w:rPr>
        <w:t>®</w:t>
      </w:r>
      <w:r w:rsidRPr="00DA6E63">
        <w:t xml:space="preserve"> Predicted Evolution of </w:t>
      </w:r>
      <w:r>
        <w:t>Liquid Pressure</w:t>
      </w:r>
      <w:r w:rsidRPr="00DA6E63">
        <w:t xml:space="preserve"> at Specified Locations.</w:t>
      </w:r>
    </w:p>
    <w:p w14:paraId="13492B61" w14:textId="77777777" w:rsidR="002B5428" w:rsidRDefault="002B5428" w:rsidP="002B5428"/>
    <w:p w14:paraId="7911DA4A" w14:textId="77777777" w:rsidR="002B5428" w:rsidRDefault="002B5428" w:rsidP="002B5428"/>
    <w:p w14:paraId="3CF02F9C" w14:textId="77777777" w:rsidR="002B5428" w:rsidRDefault="002B5428" w:rsidP="002B5428">
      <w:r>
        <w:rPr>
          <w:noProof/>
        </w:rPr>
        <w:drawing>
          <wp:inline distT="0" distB="0" distL="0" distR="0" wp14:anchorId="74B078C0" wp14:editId="311551D1">
            <wp:extent cx="6085805" cy="218660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2993" cy="2232307"/>
                    </a:xfrm>
                    <a:prstGeom prst="rect">
                      <a:avLst/>
                    </a:prstGeom>
                    <a:noFill/>
                  </pic:spPr>
                </pic:pic>
              </a:graphicData>
            </a:graphic>
          </wp:inline>
        </w:drawing>
      </w:r>
    </w:p>
    <w:p w14:paraId="655F4EB5" w14:textId="77777777" w:rsidR="002B5428" w:rsidRDefault="002B5428" w:rsidP="00AE30E6">
      <w:pPr>
        <w:pStyle w:val="FigCap"/>
      </w:pPr>
      <w:r w:rsidRPr="00DA6E63">
        <w:t xml:space="preserve">Figure </w:t>
      </w:r>
      <w:r>
        <w:t>9</w:t>
      </w:r>
      <w:r w:rsidRPr="00DA6E63">
        <w:t>. Step 0</w:t>
      </w:r>
      <w:r>
        <w:t xml:space="preserve"> Case </w:t>
      </w:r>
      <w:r w:rsidRPr="00DA6E63">
        <w:t>b</w:t>
      </w:r>
      <w:r>
        <w:t>2</w:t>
      </w:r>
      <w:r w:rsidRPr="00DA6E63">
        <w:t xml:space="preserve">: </w:t>
      </w:r>
      <w:r>
        <w:t xml:space="preserve">PFLOTRAN and </w:t>
      </w:r>
      <w:r w:rsidRPr="00DA6E63">
        <w:t>COMSOL</w:t>
      </w:r>
      <w:r w:rsidRPr="005F1B97">
        <w:rPr>
          <w:color w:val="585858"/>
          <w:spacing w:val="2"/>
          <w:vertAlign w:val="superscript"/>
        </w:rPr>
        <w:t>®</w:t>
      </w:r>
      <w:r w:rsidRPr="00DA6E63">
        <w:t xml:space="preserve"> Predicted Evolution of </w:t>
      </w:r>
      <w:r>
        <w:t>Temperature and Liquid Pressure</w:t>
      </w:r>
      <w:r w:rsidRPr="00DA6E63">
        <w:t xml:space="preserve"> at Specified Locations.</w:t>
      </w:r>
    </w:p>
    <w:p w14:paraId="145B6A32" w14:textId="77777777" w:rsidR="002B5428" w:rsidRDefault="002B5428" w:rsidP="002B5428">
      <w:pPr>
        <w:jc w:val="center"/>
        <w:rPr>
          <w:sz w:val="24"/>
        </w:rPr>
      </w:pPr>
    </w:p>
    <w:p w14:paraId="1205BDFC" w14:textId="77777777" w:rsidR="002B5428" w:rsidRDefault="002B5428" w:rsidP="002B5428">
      <w:pPr>
        <w:jc w:val="center"/>
        <w:rPr>
          <w:sz w:val="24"/>
        </w:rPr>
      </w:pPr>
    </w:p>
    <w:p w14:paraId="01561A68" w14:textId="77777777" w:rsidR="002B5428" w:rsidRPr="00AE30E6" w:rsidRDefault="002B5428" w:rsidP="00AE30E6">
      <w:pPr>
        <w:pStyle w:val="Heading2"/>
      </w:pPr>
      <w:bookmarkStart w:id="15" w:name="_Toc80969128"/>
      <w:r w:rsidRPr="00AE30E6">
        <w:t>Summary and Future Work</w:t>
      </w:r>
      <w:bookmarkEnd w:id="15"/>
    </w:p>
    <w:p w14:paraId="5F3FC18D" w14:textId="77777777" w:rsidR="002B5428" w:rsidRPr="0083543A" w:rsidRDefault="002B5428" w:rsidP="002B5428">
      <w:r>
        <w:t>Preliminary simulations of Task C, Step 0 were conducted at Sandia National Laboratories using PFLOTRAN and COMSOL</w:t>
      </w:r>
      <w:r w:rsidRPr="005F1B97">
        <w:rPr>
          <w:color w:val="585858"/>
          <w:spacing w:val="2"/>
          <w:sz w:val="24"/>
          <w:vertAlign w:val="superscript"/>
        </w:rPr>
        <w:t>®</w:t>
      </w:r>
      <w:r>
        <w:t xml:space="preserve"> codes. The modeling work allowed building of capabilities at Sandia to model T, TH and THM simulations. Simulations of Step 0 will continue to reduce differences between </w:t>
      </w:r>
      <w:r>
        <w:lastRenderedPageBreak/>
        <w:t xml:space="preserve">teams. Modeling will also start on Task C, Step 1. As shown in Figure 10, the Step 1 modeling will use full three-dimensional geometry. </w:t>
      </w:r>
    </w:p>
    <w:p w14:paraId="2BF119CA" w14:textId="77777777" w:rsidR="002B5428" w:rsidRDefault="002B5428" w:rsidP="002B5428">
      <w:pPr>
        <w:jc w:val="center"/>
        <w:rPr>
          <w:sz w:val="24"/>
        </w:rPr>
      </w:pPr>
    </w:p>
    <w:p w14:paraId="5B7717F9" w14:textId="77777777" w:rsidR="002B5428" w:rsidRDefault="002B5428" w:rsidP="002B5428">
      <w:pPr>
        <w:jc w:val="center"/>
        <w:rPr>
          <w:sz w:val="24"/>
        </w:rPr>
      </w:pPr>
      <w:r>
        <w:rPr>
          <w:noProof/>
          <w:sz w:val="24"/>
        </w:rPr>
        <w:drawing>
          <wp:inline distT="0" distB="0" distL="0" distR="0" wp14:anchorId="19F08057" wp14:editId="3A785309">
            <wp:extent cx="6177335" cy="180040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5974" cy="1808747"/>
                    </a:xfrm>
                    <a:prstGeom prst="rect">
                      <a:avLst/>
                    </a:prstGeom>
                    <a:noFill/>
                  </pic:spPr>
                </pic:pic>
              </a:graphicData>
            </a:graphic>
          </wp:inline>
        </w:drawing>
      </w:r>
    </w:p>
    <w:p w14:paraId="02DF9124" w14:textId="77777777" w:rsidR="002B5428" w:rsidRDefault="002B5428" w:rsidP="002B5428">
      <w:pPr>
        <w:jc w:val="center"/>
        <w:rPr>
          <w:sz w:val="24"/>
        </w:rPr>
      </w:pPr>
    </w:p>
    <w:p w14:paraId="55CFB1D9" w14:textId="77777777" w:rsidR="002B5428" w:rsidRPr="00233906" w:rsidRDefault="002B5428" w:rsidP="002B5428">
      <w:pPr>
        <w:jc w:val="center"/>
        <w:rPr>
          <w:sz w:val="24"/>
        </w:rPr>
      </w:pPr>
      <w:r w:rsidRPr="001E61C1">
        <w:rPr>
          <w:noProof/>
        </w:rPr>
        <w:drawing>
          <wp:inline distT="0" distB="0" distL="0" distR="0" wp14:anchorId="35165A69" wp14:editId="35973554">
            <wp:extent cx="2092065" cy="206057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7287" cy="2065718"/>
                    </a:xfrm>
                    <a:prstGeom prst="rect">
                      <a:avLst/>
                    </a:prstGeom>
                    <a:noFill/>
                  </pic:spPr>
                </pic:pic>
              </a:graphicData>
            </a:graphic>
          </wp:inline>
        </w:drawing>
      </w:r>
    </w:p>
    <w:p w14:paraId="1BE6AC46" w14:textId="77777777" w:rsidR="002B5428" w:rsidRDefault="002B5428" w:rsidP="00AE30E6">
      <w:pPr>
        <w:pStyle w:val="FigCap"/>
        <w:rPr>
          <w:b/>
          <w:bCs/>
        </w:rPr>
      </w:pPr>
      <w:r w:rsidRPr="00B7690F">
        <w:t xml:space="preserve">Figure </w:t>
      </w:r>
      <w:r>
        <w:t>10.</w:t>
      </w:r>
      <w:r w:rsidRPr="00B7690F">
        <w:t xml:space="preserve"> </w:t>
      </w:r>
      <w:r>
        <w:t>3D m</w:t>
      </w:r>
      <w:r w:rsidRPr="00B7690F">
        <w:t xml:space="preserve">odel geometry for Step </w:t>
      </w:r>
      <w:r>
        <w:t>1</w:t>
      </w:r>
      <w:r w:rsidRPr="00F12ADF">
        <w:t xml:space="preserve"> (Task C Specifications).</w:t>
      </w:r>
    </w:p>
    <w:p w14:paraId="7B6BCD1F" w14:textId="77777777" w:rsidR="002B5428" w:rsidRPr="00AE30E6" w:rsidRDefault="002B5428" w:rsidP="00AE30E6">
      <w:pPr>
        <w:pStyle w:val="Heading2"/>
      </w:pPr>
      <w:bookmarkStart w:id="16" w:name="_Toc80969129"/>
      <w:r w:rsidRPr="00AE30E6">
        <w:t>References</w:t>
      </w:r>
      <w:bookmarkEnd w:id="16"/>
    </w:p>
    <w:p w14:paraId="71A91A57" w14:textId="77777777" w:rsidR="002B5428" w:rsidRDefault="002B5428" w:rsidP="002B5428">
      <w:pPr>
        <w:rPr>
          <w:sz w:val="24"/>
        </w:rPr>
      </w:pPr>
      <w:bookmarkStart w:id="17" w:name="_Hlk44570118"/>
      <w:r w:rsidRPr="00E97AF9">
        <w:rPr>
          <w:sz w:val="24"/>
        </w:rPr>
        <w:t>COMSOL Multiphysics</w:t>
      </w:r>
      <w:r w:rsidRPr="005F1B97">
        <w:rPr>
          <w:color w:val="585858"/>
          <w:spacing w:val="2"/>
          <w:sz w:val="24"/>
          <w:vertAlign w:val="superscript"/>
        </w:rPr>
        <w:t>®</w:t>
      </w:r>
      <w:r w:rsidRPr="00E97AF9">
        <w:rPr>
          <w:sz w:val="24"/>
        </w:rPr>
        <w:t xml:space="preserve"> v. 5.6. </w:t>
      </w:r>
      <w:hyperlink r:id="rId28" w:history="1">
        <w:r w:rsidRPr="00C01BF4">
          <w:rPr>
            <w:rStyle w:val="Hyperlink"/>
          </w:rPr>
          <w:t>www.comsol.com</w:t>
        </w:r>
      </w:hyperlink>
      <w:r w:rsidRPr="00E97AF9">
        <w:rPr>
          <w:sz w:val="24"/>
        </w:rPr>
        <w:t xml:space="preserve">. </w:t>
      </w:r>
      <w:r>
        <w:rPr>
          <w:sz w:val="24"/>
        </w:rPr>
        <w:t xml:space="preserve"> </w:t>
      </w:r>
      <w:r w:rsidRPr="00E97AF9">
        <w:rPr>
          <w:sz w:val="24"/>
        </w:rPr>
        <w:t>C</w:t>
      </w:r>
      <w:r>
        <w:rPr>
          <w:sz w:val="24"/>
        </w:rPr>
        <w:t>OMSOL</w:t>
      </w:r>
      <w:r w:rsidRPr="00E97AF9">
        <w:rPr>
          <w:sz w:val="24"/>
        </w:rPr>
        <w:t xml:space="preserve"> AB, Stockholm, Sweden.</w:t>
      </w:r>
    </w:p>
    <w:p w14:paraId="7F647403" w14:textId="37A08CB3" w:rsidR="002B5428" w:rsidRDefault="002B5428" w:rsidP="002B5428">
      <w:pPr>
        <w:rPr>
          <w:sz w:val="24"/>
        </w:rPr>
      </w:pPr>
      <w:r w:rsidRPr="002059C4">
        <w:rPr>
          <w:sz w:val="24"/>
        </w:rPr>
        <w:t xml:space="preserve">Hammond, G.E., P.C., Lichtner, and R.T., Mills. 2014. Evaluating the Performance of Parallel Subsurface Simulators: An Illustrative Example with PFLOTRAN. </w:t>
      </w:r>
      <w:r w:rsidRPr="002059C4">
        <w:rPr>
          <w:i/>
          <w:sz w:val="24"/>
        </w:rPr>
        <w:t>J. Water Resources Research</w:t>
      </w:r>
      <w:r w:rsidRPr="002059C4">
        <w:rPr>
          <w:sz w:val="24"/>
        </w:rPr>
        <w:t>. 50, doi:</w:t>
      </w:r>
      <w:r w:rsidRPr="002059C4">
        <w:rPr>
          <w:sz w:val="24"/>
          <w:bdr w:val="none" w:sz="0" w:space="0" w:color="auto" w:frame="1"/>
        </w:rPr>
        <w:t>10.1002/2012WR013483</w:t>
      </w:r>
      <w:r w:rsidRPr="002059C4">
        <w:rPr>
          <w:sz w:val="24"/>
        </w:rPr>
        <w:t>.</w:t>
      </w:r>
    </w:p>
    <w:p w14:paraId="25426F51" w14:textId="77777777" w:rsidR="00AE30E6" w:rsidRDefault="00AE30E6" w:rsidP="002B5428">
      <w:pPr>
        <w:rPr>
          <w:sz w:val="24"/>
        </w:rPr>
      </w:pPr>
    </w:p>
    <w:p w14:paraId="4BC39365" w14:textId="77777777" w:rsidR="002B5428" w:rsidRPr="00E97AF9" w:rsidRDefault="002B5428" w:rsidP="002B5428">
      <w:pPr>
        <w:rPr>
          <w:sz w:val="24"/>
        </w:rPr>
      </w:pPr>
      <w:proofErr w:type="spellStart"/>
      <w:r w:rsidRPr="001C6C03">
        <w:rPr>
          <w:sz w:val="24"/>
        </w:rPr>
        <w:t>Nagra</w:t>
      </w:r>
      <w:proofErr w:type="spellEnd"/>
      <w:r w:rsidRPr="001C6C03">
        <w:rPr>
          <w:sz w:val="24"/>
        </w:rPr>
        <w:t xml:space="preserve">, 2019. Implementation of the Full-scale Emplacement Experiment at Mont Terri: Design, Construction and Preliminary Results. </w:t>
      </w:r>
      <w:proofErr w:type="spellStart"/>
      <w:r w:rsidRPr="001C6C03">
        <w:rPr>
          <w:sz w:val="24"/>
        </w:rPr>
        <w:t>Nagra</w:t>
      </w:r>
      <w:proofErr w:type="spellEnd"/>
      <w:r w:rsidRPr="001C6C03">
        <w:rPr>
          <w:sz w:val="24"/>
        </w:rPr>
        <w:t xml:space="preserve"> Technical Report 15-02.</w:t>
      </w:r>
      <w:bookmarkEnd w:id="17"/>
    </w:p>
    <w:p w14:paraId="0AB433B0" w14:textId="77777777" w:rsidR="000020D0" w:rsidRPr="000020D0" w:rsidRDefault="000020D0" w:rsidP="000020D0">
      <w:pPr>
        <w:pStyle w:val="BodyTextFlush"/>
      </w:pPr>
    </w:p>
    <w:p w14:paraId="50E8B84A" w14:textId="360C4D9C" w:rsidR="004B4CF1" w:rsidRPr="000020D0" w:rsidRDefault="004B4CF1" w:rsidP="000020D0">
      <w:pPr>
        <w:pStyle w:val="BodyTextFlush"/>
      </w:pPr>
    </w:p>
    <w:bookmarkEnd w:id="2"/>
    <w:p w14:paraId="3792CAB9" w14:textId="272177AC" w:rsidR="00C40ACE" w:rsidRDefault="00C40ACE" w:rsidP="00A12A14">
      <w:pPr>
        <w:pStyle w:val="BodyTextFlushbeforealist"/>
      </w:pPr>
    </w:p>
    <w:sectPr w:rsidR="00C40ACE" w:rsidSect="000D2D1F">
      <w:headerReference w:type="default" r:id="rId29"/>
      <w:footnotePr>
        <w:numFmt w:val="lowerLetter"/>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454DF" w14:textId="77777777" w:rsidR="00E61105" w:rsidRDefault="00E61105">
      <w:r>
        <w:separator/>
      </w:r>
    </w:p>
    <w:p w14:paraId="3B48AB1B" w14:textId="77777777" w:rsidR="00E61105" w:rsidRDefault="00E61105"/>
    <w:p w14:paraId="6DD8F835" w14:textId="77777777" w:rsidR="00E61105" w:rsidRDefault="00E61105"/>
    <w:p w14:paraId="37B6FB72" w14:textId="77777777" w:rsidR="00E61105" w:rsidRDefault="00E61105"/>
    <w:p w14:paraId="01D9175D" w14:textId="77777777" w:rsidR="00E61105" w:rsidRDefault="00E61105"/>
  </w:endnote>
  <w:endnote w:type="continuationSeparator" w:id="0">
    <w:p w14:paraId="4AD43CF8" w14:textId="77777777" w:rsidR="00E61105" w:rsidRDefault="00E61105">
      <w:r>
        <w:continuationSeparator/>
      </w:r>
    </w:p>
    <w:p w14:paraId="4B33DF36" w14:textId="77777777" w:rsidR="00E61105" w:rsidRDefault="00E61105"/>
    <w:p w14:paraId="2007047E" w14:textId="77777777" w:rsidR="00E61105" w:rsidRDefault="00E61105"/>
    <w:p w14:paraId="48442280" w14:textId="77777777" w:rsidR="00E61105" w:rsidRDefault="00E61105"/>
    <w:p w14:paraId="78EC6256" w14:textId="77777777" w:rsidR="00E61105" w:rsidRDefault="00E61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w:altName w:val="Baskerville"/>
    <w:charset w:val="00"/>
    <w:family w:val="roman"/>
    <w:pitch w:val="variable"/>
    <w:sig w:usb0="80000067" w:usb1="02000000"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
    <w:altName w:val="Arial Unicode MS"/>
    <w:panose1 w:val="00000000000000000000"/>
    <w:charset w:val="50"/>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ource Sans Pro">
    <w:altName w:val="Arial"/>
    <w:charset w:val="00"/>
    <w:family w:val="swiss"/>
    <w:pitch w:val="variable"/>
    <w:sig w:usb0="600002F7" w:usb1="02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4CBD" w14:textId="45007C80" w:rsidR="009E6C2E" w:rsidRDefault="009E6C2E">
    <w:pPr>
      <w:pStyle w:val="Footer"/>
    </w:pPr>
    <w:r w:rsidRPr="00836D66">
      <w:rPr>
        <w:highlight w:val="yellow"/>
      </w:rPr>
      <w:t xml:space="preserve">Rev. </w:t>
    </w:r>
    <w:r>
      <w:rPr>
        <w:highlight w:val="yellow"/>
      </w:rPr>
      <w:t>11</w:t>
    </w:r>
    <w:r w:rsidRPr="00836D66">
      <w:rPr>
        <w:highlight w:val="yellow"/>
      </w:rPr>
      <w:t>.</w:t>
    </w:r>
    <w:r>
      <w:rPr>
        <w:highlight w:val="yellow"/>
      </w:rPr>
      <w:t>29</w:t>
    </w:r>
    <w:r w:rsidRPr="00836D66">
      <w:rPr>
        <w:highlight w:val="yellow"/>
      </w:rPr>
      <w:t>.1</w:t>
    </w: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5A491" w14:textId="77777777" w:rsidR="00E61105" w:rsidRDefault="00E61105">
      <w:pPr>
        <w:pStyle w:val="Spacer"/>
      </w:pPr>
      <w:r>
        <w:separator/>
      </w:r>
    </w:p>
    <w:p w14:paraId="24E70D2B" w14:textId="77777777" w:rsidR="00E61105" w:rsidRDefault="00E61105"/>
    <w:p w14:paraId="4EF0F0D4" w14:textId="77777777" w:rsidR="00E61105" w:rsidRDefault="00E61105"/>
    <w:p w14:paraId="0C53D66D" w14:textId="77777777" w:rsidR="00E61105" w:rsidRDefault="00E61105"/>
    <w:p w14:paraId="0755CC2C" w14:textId="77777777" w:rsidR="00E61105" w:rsidRDefault="00E61105"/>
  </w:footnote>
  <w:footnote w:type="continuationSeparator" w:id="0">
    <w:p w14:paraId="1D08025C" w14:textId="77777777" w:rsidR="00E61105" w:rsidRDefault="00E61105">
      <w:r>
        <w:continuationSeparator/>
      </w:r>
    </w:p>
    <w:p w14:paraId="574F44C2" w14:textId="77777777" w:rsidR="00E61105" w:rsidRDefault="00E61105"/>
    <w:p w14:paraId="170DBACE" w14:textId="77777777" w:rsidR="00E61105" w:rsidRDefault="00E61105"/>
    <w:p w14:paraId="04C4376C" w14:textId="77777777" w:rsidR="00E61105" w:rsidRDefault="00E61105"/>
    <w:p w14:paraId="768EE1C1" w14:textId="77777777" w:rsidR="00E61105" w:rsidRDefault="00E61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7A325" w14:textId="77777777" w:rsidR="009E6C2E" w:rsidRPr="00734F9D" w:rsidRDefault="009E6C2E" w:rsidP="00734F9D">
    <w:pPr>
      <w:tabs>
        <w:tab w:val="left" w:pos="5912"/>
        <w:tab w:val="right" w:pos="9360"/>
      </w:tabs>
      <w:jc w:val="right"/>
      <w:rPr>
        <w:rFonts w:ascii="Arial Bold" w:hAnsi="Arial Bold"/>
        <w:b/>
        <w:color w:val="000080"/>
        <w:szCs w:val="20"/>
      </w:rPr>
    </w:pPr>
    <w:r w:rsidRPr="00734F9D">
      <w:rPr>
        <w:rFonts w:ascii="Arial Bold" w:hAnsi="Arial Bold" w:cs="Arial"/>
        <w:b/>
        <w:color w:val="000080"/>
        <w:sz w:val="20"/>
        <w:szCs w:val="20"/>
      </w:rPr>
      <w:t>Title</w:t>
    </w:r>
  </w:p>
  <w:p w14:paraId="6CFA7EAE" w14:textId="382FF398" w:rsidR="009E6C2E" w:rsidRPr="00734F9D" w:rsidRDefault="009E6C2E" w:rsidP="00734F9D">
    <w:pPr>
      <w:pBdr>
        <w:bottom w:val="single" w:sz="6" w:space="1" w:color="000080"/>
      </w:pBdr>
      <w:tabs>
        <w:tab w:val="right" w:pos="9360"/>
      </w:tabs>
      <w:jc w:val="right"/>
      <w:rPr>
        <w:rFonts w:ascii="Arial" w:hAnsi="Arial" w:cs="Arial"/>
        <w:sz w:val="20"/>
        <w:szCs w:val="20"/>
      </w:rPr>
    </w:pPr>
    <w:r w:rsidRPr="00734F9D">
      <w:rPr>
        <w:rFonts w:ascii="Arial" w:hAnsi="Arial" w:cs="Arial"/>
        <w:sz w:val="20"/>
        <w:szCs w:val="20"/>
      </w:rPr>
      <w:fldChar w:fldCharType="begin"/>
    </w:r>
    <w:r w:rsidRPr="00734F9D">
      <w:rPr>
        <w:rFonts w:ascii="Arial" w:hAnsi="Arial" w:cs="Arial"/>
        <w:sz w:val="20"/>
        <w:szCs w:val="20"/>
      </w:rPr>
      <w:instrText xml:space="preserve"> PAGE </w:instrText>
    </w:r>
    <w:r w:rsidRPr="00734F9D">
      <w:rPr>
        <w:rFonts w:ascii="Arial" w:hAnsi="Arial" w:cs="Arial"/>
        <w:sz w:val="20"/>
        <w:szCs w:val="20"/>
      </w:rPr>
      <w:fldChar w:fldCharType="separate"/>
    </w:r>
    <w:r>
      <w:rPr>
        <w:rFonts w:ascii="Arial" w:hAnsi="Arial" w:cs="Arial"/>
        <w:noProof/>
        <w:sz w:val="20"/>
        <w:szCs w:val="20"/>
      </w:rPr>
      <w:t>2</w:t>
    </w:r>
    <w:r w:rsidRPr="00734F9D">
      <w:rPr>
        <w:rFonts w:ascii="Arial" w:hAnsi="Arial" w:cs="Arial"/>
        <w:sz w:val="20"/>
        <w:szCs w:val="20"/>
      </w:rPr>
      <w:fldChar w:fldCharType="end"/>
    </w:r>
    <w:r>
      <w:rPr>
        <w:rFonts w:ascii="Arial" w:hAnsi="Arial" w:cs="Arial"/>
        <w:sz w:val="20"/>
        <w:szCs w:val="20"/>
      </w:rPr>
      <w:tab/>
    </w:r>
    <w:r w:rsidRPr="00734F9D">
      <w:rPr>
        <w:rFonts w:ascii="Arial" w:hAnsi="Arial" w:cs="Arial"/>
        <w:sz w:val="20"/>
        <w:szCs w:val="20"/>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FBB7" w14:textId="1007DB34" w:rsidR="009E6C2E" w:rsidRDefault="009E6C2E" w:rsidP="0057724C">
    <w:pPr>
      <w:pStyle w:val="Header"/>
      <w:jc w:val="right"/>
    </w:pPr>
    <w:r w:rsidRPr="00826909">
      <w:rPr>
        <w:rFonts w:ascii="Calibri" w:eastAsia="Calibri" w:hAnsi="Calibri"/>
        <w:noProof/>
        <w:szCs w:val="22"/>
      </w:rPr>
      <mc:AlternateContent>
        <mc:Choice Requires="wpg">
          <w:drawing>
            <wp:anchor distT="0" distB="0" distL="114300" distR="114300" simplePos="0" relativeHeight="251653632" behindDoc="0" locked="0" layoutInCell="1" allowOverlap="1" wp14:anchorId="5EBEC4AD" wp14:editId="4654AC6A">
              <wp:simplePos x="0" y="0"/>
              <wp:positionH relativeFrom="column">
                <wp:posOffset>1866900</wp:posOffset>
              </wp:positionH>
              <wp:positionV relativeFrom="paragraph">
                <wp:posOffset>1609725</wp:posOffset>
              </wp:positionV>
              <wp:extent cx="4475481" cy="7610475"/>
              <wp:effectExtent l="38100" t="38100" r="1270" b="66675"/>
              <wp:wrapNone/>
              <wp:docPr id="10" name="Group 10"/>
              <wp:cNvGraphicFramePr/>
              <a:graphic xmlns:a="http://schemas.openxmlformats.org/drawingml/2006/main">
                <a:graphicData uri="http://schemas.microsoft.com/office/word/2010/wordprocessingGroup">
                  <wpg:wgp>
                    <wpg:cNvGrpSpPr/>
                    <wpg:grpSpPr>
                      <a:xfrm>
                        <a:off x="0" y="0"/>
                        <a:ext cx="4475481" cy="7610475"/>
                        <a:chOff x="42541" y="-35808"/>
                        <a:chExt cx="4475513" cy="7152249"/>
                      </a:xfrm>
                    </wpg:grpSpPr>
                    <wps:wsp>
                      <wps:cNvPr id="11" name="Straight Connector 11"/>
                      <wps:cNvCnPr/>
                      <wps:spPr>
                        <a:xfrm>
                          <a:off x="42541" y="-35808"/>
                          <a:ext cx="0" cy="2479566"/>
                        </a:xfrm>
                        <a:prstGeom prst="line">
                          <a:avLst/>
                        </a:prstGeom>
                        <a:noFill/>
                        <a:ln w="50800" cap="sq" cmpd="sng" algn="ctr">
                          <a:solidFill>
                            <a:srgbClr val="000080"/>
                          </a:solidFill>
                          <a:prstDash val="solid"/>
                        </a:ln>
                        <a:effectLst/>
                      </wps:spPr>
                      <wps:bodyPr/>
                    </wps:wsp>
                    <wps:wsp>
                      <wps:cNvPr id="12" name="Straight Connector 12"/>
                      <wps:cNvCnPr/>
                      <wps:spPr>
                        <a:xfrm flipH="1">
                          <a:off x="77637" y="1482768"/>
                          <a:ext cx="2493010" cy="0"/>
                        </a:xfrm>
                        <a:prstGeom prst="line">
                          <a:avLst/>
                        </a:prstGeom>
                        <a:noFill/>
                        <a:ln w="50800" cap="sq" cmpd="sng" algn="ctr">
                          <a:solidFill>
                            <a:srgbClr val="000080"/>
                          </a:solidFill>
                          <a:prstDash val="solid"/>
                        </a:ln>
                        <a:effectLst/>
                      </wps:spPr>
                      <wps:bodyPr/>
                    </wps:wsp>
                    <wps:wsp>
                      <wps:cNvPr id="13" name="Straight Connector 13"/>
                      <wps:cNvCnPr/>
                      <wps:spPr>
                        <a:xfrm>
                          <a:off x="4166173" y="2810769"/>
                          <a:ext cx="0" cy="4305672"/>
                        </a:xfrm>
                        <a:prstGeom prst="line">
                          <a:avLst/>
                        </a:prstGeom>
                        <a:noFill/>
                        <a:ln w="50800" cap="sq" cmpd="sng" algn="ctr">
                          <a:solidFill>
                            <a:srgbClr val="000080"/>
                          </a:solidFill>
                          <a:prstDash val="solid"/>
                        </a:ln>
                        <a:effectLst/>
                      </wps:spPr>
                      <wps:bodyPr/>
                    </wps:wsp>
                    <wps:wsp>
                      <wps:cNvPr id="14" name="Text Box 14"/>
                      <wps:cNvSpPr txBox="1"/>
                      <wps:spPr>
                        <a:xfrm>
                          <a:off x="77636" y="1768415"/>
                          <a:ext cx="4440418" cy="879475"/>
                        </a:xfrm>
                        <a:prstGeom prst="rect">
                          <a:avLst/>
                        </a:prstGeom>
                        <a:solidFill>
                          <a:sysClr val="window" lastClr="FFFFFF"/>
                        </a:solidFill>
                        <a:ln w="6350">
                          <a:noFill/>
                        </a:ln>
                        <a:effectLst/>
                      </wps:spPr>
                      <wps:txbx>
                        <w:txbxContent>
                          <w:p w14:paraId="58A84EB4" w14:textId="2CB1F949" w:rsidR="009E6C2E" w:rsidRPr="0034156C" w:rsidRDefault="009E6C2E" w:rsidP="00826909">
                            <w:pPr>
                              <w:rPr>
                                <w:rFonts w:asciiTheme="minorHAnsi" w:hAnsiTheme="minorHAnsi"/>
                                <w:b/>
                                <w:color w:val="000080"/>
                                <w:sz w:val="44"/>
                                <w:szCs w:val="44"/>
                              </w:rPr>
                            </w:pPr>
                            <w:r>
                              <w:rPr>
                                <w:rFonts w:asciiTheme="minorHAnsi" w:hAnsiTheme="minorHAnsi"/>
                                <w:b/>
                                <w:color w:val="000080"/>
                                <w:sz w:val="44"/>
                                <w:szCs w:val="44"/>
                              </w:rPr>
                              <w:t>Spent Fuel and Waste Disposition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EBEC4AD" id="Group 10" o:spid="_x0000_s1027" style="position:absolute;left:0;text-align:left;margin-left:147pt;margin-top:126.75pt;width:352.4pt;height:599.25pt;z-index:251653632;mso-position-horizontal-relative:text;mso-position-vertical-relative:text;mso-width-relative:margin;mso-height-relative:margin" coordorigin="425,-358" coordsize="44755,7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">
              <v:line id="Straight Connector 11" o:spid="_x0000_s1028" style="position:absolute;visibility:visible;mso-wrap-style:square" from="425,-358" to="425,2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" strokecolor="navy" strokeweight="4pt">
                <v:stroke endcap="square"/>
              </v:line>
              <v:line id="Straight Connector 12" o:spid="_x0000_s1029" style="position:absolute;flip:x;visibility:visible;mso-wrap-style:square" from="776,14827" to="25706,1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" strokecolor="navy" strokeweight="4pt">
                <v:stroke endcap="square"/>
              </v:line>
              <v:line id="Straight Connector 13" o:spid="_x0000_s1030" style="position:absolute;visibility:visible;mso-wrap-style:square" from="41661,28107" to="41661,7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" strokecolor="navy" strokeweight="4pt">
                <v:stroke endcap="square"/>
              </v:line>
              <v:shapetype id="_x0000_t202" coordsize="21600,21600" o:spt="202" path="m,l,21600r21600,l21600,xe">
                <v:stroke joinstyle="miter"/>
                <v:path gradientshapeok="t" o:connecttype="rect"/>
              </v:shapetype>
              <v:shape id="Text Box 14" o:spid="_x0000_s1031" type="#_x0000_t202" style="position:absolute;left:776;top:17684;width:44404;height:8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" fillcolor="window" stroked="f" strokeweight=".5pt">
                <v:textbox>
                  <w:txbxContent>
                    <w:p w14:paraId="58A84EB4" w14:textId="2CB1F949" w:rsidR="009E6C2E" w:rsidRPr="0034156C" w:rsidRDefault="009E6C2E" w:rsidP="00826909">
                      <w:pPr>
                        <w:rPr>
                          <w:rFonts w:asciiTheme="minorHAnsi" w:hAnsiTheme="minorHAnsi"/>
                          <w:b/>
                          <w:color w:val="000080"/>
                          <w:sz w:val="44"/>
                          <w:szCs w:val="44"/>
                        </w:rPr>
                      </w:pPr>
                      <w:r>
                        <w:rPr>
                          <w:rFonts w:asciiTheme="minorHAnsi" w:hAnsiTheme="minorHAnsi"/>
                          <w:b/>
                          <w:color w:val="000080"/>
                          <w:sz w:val="44"/>
                          <w:szCs w:val="44"/>
                        </w:rPr>
                        <w:t>Spent Fuel and Waste Disposition</w:t>
                      </w:r>
                    </w:p>
                  </w:txbxContent>
                </v:textbox>
              </v:shape>
            </v:group>
          </w:pict>
        </mc:Fallback>
      </mc:AlternateContent>
    </w:r>
    <w:r>
      <w:rPr>
        <w:color w:val="FF0000"/>
      </w:rPr>
      <w:t>SAND202</w:t>
    </w:r>
    <w:r w:rsidR="002B5428">
      <w:rPr>
        <w:color w:val="FF0000"/>
      </w:rPr>
      <w:t>1</w:t>
    </w:r>
    <w:r>
      <w:rPr>
        <w:color w:val="FF0000"/>
      </w:rPr>
      <w:t>-</w:t>
    </w:r>
    <w:r w:rsidR="009227F5">
      <w:rPr>
        <w:color w:val="FF0000"/>
      </w:rPr>
      <w:t>10756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3105" w14:textId="77777777" w:rsidR="009E6C2E" w:rsidRPr="007E604C" w:rsidRDefault="009E6C2E" w:rsidP="007E6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BBBB" w14:textId="66CB0721" w:rsidR="009E6C2E" w:rsidRPr="00734F9D" w:rsidRDefault="009E6C2E" w:rsidP="00734F9D">
    <w:pPr>
      <w:tabs>
        <w:tab w:val="left" w:pos="5912"/>
        <w:tab w:val="right" w:pos="9360"/>
      </w:tabs>
      <w:jc w:val="right"/>
      <w:rPr>
        <w:rFonts w:ascii="Arial Bold" w:hAnsi="Arial Bold"/>
        <w:b/>
        <w:color w:val="000080"/>
        <w:szCs w:val="20"/>
      </w:rPr>
    </w:pPr>
    <w:r>
      <w:rPr>
        <w:rFonts w:ascii="Arial Bold" w:hAnsi="Arial Bold" w:cs="Arial"/>
        <w:b/>
        <w:color w:val="000080"/>
        <w:sz w:val="20"/>
      </w:rPr>
      <w:t>Evaluation of Engineered Barrier Systems FY2</w:t>
    </w:r>
    <w:r w:rsidR="00EB36C7">
      <w:rPr>
        <w:rFonts w:ascii="Arial Bold" w:hAnsi="Arial Bold" w:cs="Arial"/>
        <w:b/>
        <w:color w:val="000080"/>
        <w:sz w:val="20"/>
      </w:rPr>
      <w:t>1</w:t>
    </w:r>
    <w:r>
      <w:rPr>
        <w:rFonts w:ascii="Arial Bold" w:hAnsi="Arial Bold" w:cs="Arial"/>
        <w:b/>
        <w:color w:val="000080"/>
        <w:sz w:val="20"/>
      </w:rPr>
      <w:t xml:space="preserve"> Report</w:t>
    </w:r>
  </w:p>
  <w:p w14:paraId="38B2E613" w14:textId="7B4DB367" w:rsidR="009E6C2E" w:rsidRPr="00734F9D" w:rsidRDefault="009E6C2E" w:rsidP="007E604C">
    <w:pPr>
      <w:pBdr>
        <w:bottom w:val="single" w:sz="6" w:space="1" w:color="000080"/>
      </w:pBdr>
      <w:tabs>
        <w:tab w:val="left" w:pos="3960"/>
        <w:tab w:val="right" w:pos="9360"/>
      </w:tabs>
      <w:rPr>
        <w:rFonts w:ascii="Arial" w:hAnsi="Arial" w:cs="Arial"/>
        <w:sz w:val="20"/>
        <w:szCs w:val="20"/>
      </w:rPr>
    </w:pPr>
    <w:r w:rsidRPr="00734F9D">
      <w:rPr>
        <w:rFonts w:ascii="Arial" w:hAnsi="Arial" w:cs="Arial"/>
        <w:sz w:val="20"/>
        <w:szCs w:val="20"/>
      </w:rPr>
      <w:fldChar w:fldCharType="begin"/>
    </w:r>
    <w:r w:rsidRPr="00734F9D">
      <w:rPr>
        <w:rFonts w:ascii="Arial" w:hAnsi="Arial" w:cs="Arial"/>
        <w:sz w:val="20"/>
        <w:szCs w:val="20"/>
      </w:rPr>
      <w:instrText xml:space="preserve"> PAGE </w:instrText>
    </w:r>
    <w:r w:rsidRPr="00734F9D">
      <w:rPr>
        <w:rFonts w:ascii="Arial" w:hAnsi="Arial" w:cs="Arial"/>
        <w:sz w:val="20"/>
        <w:szCs w:val="20"/>
      </w:rPr>
      <w:fldChar w:fldCharType="separate"/>
    </w:r>
    <w:r>
      <w:rPr>
        <w:rFonts w:ascii="Arial" w:hAnsi="Arial" w:cs="Arial"/>
        <w:noProof/>
        <w:sz w:val="20"/>
        <w:szCs w:val="20"/>
      </w:rPr>
      <w:t>xii</w:t>
    </w:r>
    <w:r w:rsidRPr="00734F9D">
      <w:rPr>
        <w:rFonts w:ascii="Arial" w:hAnsi="Arial" w:cs="Arial"/>
        <w:sz w:val="20"/>
        <w:szCs w:val="20"/>
      </w:rPr>
      <w:fldChar w:fldCharType="end"/>
    </w:r>
    <w:r>
      <w:rPr>
        <w:rFonts w:ascii="Arial" w:hAnsi="Arial" w:cs="Arial"/>
        <w:sz w:val="20"/>
        <w:szCs w:val="20"/>
      </w:rPr>
      <w:tab/>
    </w:r>
    <w:r>
      <w:rPr>
        <w:color w:val="FF0000"/>
      </w:rPr>
      <w:tab/>
    </w:r>
    <w:r>
      <w:rPr>
        <w:rFonts w:ascii="Arial" w:hAnsi="Arial" w:cs="Arial"/>
        <w:sz w:val="20"/>
      </w:rPr>
      <w:t xml:space="preserve">August </w:t>
    </w:r>
    <w:r w:rsidR="00EB36C7">
      <w:rPr>
        <w:rFonts w:ascii="Arial" w:hAnsi="Arial" w:cs="Arial"/>
        <w:sz w:val="20"/>
      </w:rPr>
      <w:t>27</w:t>
    </w:r>
    <w:r>
      <w:rPr>
        <w:rFonts w:ascii="Arial" w:hAnsi="Arial" w:cs="Arial"/>
        <w:sz w:val="20"/>
      </w:rPr>
      <w:t>, 202</w:t>
    </w:r>
    <w:r w:rsidR="00EB36C7">
      <w:rPr>
        <w:rFonts w:ascii="Arial" w:hAnsi="Arial" w:cs="Arial"/>
        <w:sz w:val="20"/>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C824F" w14:textId="624A9895" w:rsidR="009E6C2E" w:rsidRPr="00C24B16" w:rsidRDefault="009E6C2E" w:rsidP="00253553">
    <w:pPr>
      <w:pStyle w:val="Footer"/>
      <w:tabs>
        <w:tab w:val="clear" w:pos="4680"/>
        <w:tab w:val="left" w:pos="5912"/>
      </w:tabs>
      <w:rPr>
        <w:rStyle w:val="HeaderChar"/>
        <w:rFonts w:ascii="Arial Bold" w:hAnsi="Arial Bold"/>
        <w:b/>
        <w:color w:val="000080"/>
      </w:rPr>
    </w:pPr>
    <w:r>
      <w:rPr>
        <w:rFonts w:ascii="Arial Bold" w:hAnsi="Arial Bold" w:cs="Arial"/>
        <w:b/>
        <w:color w:val="000080"/>
        <w:sz w:val="20"/>
      </w:rPr>
      <w:t>Evaluation of Engineered Barrier Systems FY2</w:t>
    </w:r>
    <w:r w:rsidR="002B5428">
      <w:rPr>
        <w:rFonts w:ascii="Arial Bold" w:hAnsi="Arial Bold" w:cs="Arial"/>
        <w:b/>
        <w:color w:val="000080"/>
        <w:sz w:val="20"/>
      </w:rPr>
      <w:t>1</w:t>
    </w:r>
    <w:r>
      <w:rPr>
        <w:rFonts w:ascii="Arial Bold" w:hAnsi="Arial Bold" w:cs="Arial"/>
        <w:b/>
        <w:color w:val="000080"/>
        <w:sz w:val="20"/>
      </w:rPr>
      <w:t xml:space="preserve"> Report</w:t>
    </w:r>
    <w:r w:rsidRPr="00C24B16">
      <w:rPr>
        <w:rFonts w:ascii="Arial Bold" w:hAnsi="Arial Bold" w:cs="Arial"/>
        <w:b/>
        <w:color w:val="000080"/>
        <w:sz w:val="20"/>
      </w:rPr>
      <w:tab/>
    </w:r>
    <w:r>
      <w:rPr>
        <w:rFonts w:ascii="Arial Bold" w:hAnsi="Arial Bold" w:cs="Arial"/>
        <w:b/>
        <w:color w:val="000080"/>
        <w:sz w:val="20"/>
      </w:rPr>
      <w:tab/>
    </w:r>
  </w:p>
  <w:p w14:paraId="284006F0" w14:textId="1E3A28F4" w:rsidR="009E6C2E" w:rsidRPr="004964A5" w:rsidRDefault="009E6C2E" w:rsidP="00966218">
    <w:pPr>
      <w:pStyle w:val="Footer"/>
      <w:pBdr>
        <w:bottom w:val="single" w:sz="6" w:space="1" w:color="000080"/>
      </w:pBdr>
      <w:tabs>
        <w:tab w:val="clear" w:pos="4680"/>
        <w:tab w:val="center" w:pos="4320"/>
      </w:tabs>
      <w:rPr>
        <w:rFonts w:ascii="Arial" w:hAnsi="Arial" w:cs="Arial"/>
        <w:sz w:val="20"/>
      </w:rPr>
    </w:pPr>
    <w:r>
      <w:rPr>
        <w:rFonts w:ascii="Arial" w:hAnsi="Arial" w:cs="Arial"/>
        <w:sz w:val="20"/>
      </w:rPr>
      <w:t xml:space="preserve">August </w:t>
    </w:r>
    <w:r w:rsidR="002B5428">
      <w:rPr>
        <w:rFonts w:ascii="Arial" w:hAnsi="Arial" w:cs="Arial"/>
        <w:sz w:val="20"/>
      </w:rPr>
      <w:t>27</w:t>
    </w:r>
    <w:r>
      <w:rPr>
        <w:rFonts w:ascii="Arial" w:hAnsi="Arial" w:cs="Arial"/>
        <w:sz w:val="20"/>
      </w:rPr>
      <w:t>, 202</w:t>
    </w:r>
    <w:r w:rsidR="002B5428">
      <w:rPr>
        <w:rFonts w:ascii="Arial" w:hAnsi="Arial" w:cs="Arial"/>
        <w:sz w:val="20"/>
      </w:rPr>
      <w:t>1</w:t>
    </w:r>
    <w:r>
      <w:rPr>
        <w:color w:val="FF0000"/>
      </w:rPr>
      <w:tab/>
    </w:r>
    <w:r w:rsidRPr="004964A5">
      <w:rPr>
        <w:rFonts w:ascii="Arial" w:hAnsi="Arial" w:cs="Arial"/>
        <w:sz w:val="20"/>
      </w:rPr>
      <w:tab/>
    </w:r>
    <w:r w:rsidRPr="004964A5">
      <w:rPr>
        <w:rStyle w:val="PageNumber"/>
        <w:rFonts w:ascii="Arial" w:hAnsi="Arial" w:cs="Arial"/>
        <w:sz w:val="20"/>
      </w:rPr>
      <w:fldChar w:fldCharType="begin"/>
    </w:r>
    <w:r w:rsidRPr="004964A5">
      <w:rPr>
        <w:rStyle w:val="PageNumber"/>
        <w:rFonts w:ascii="Arial" w:hAnsi="Arial" w:cs="Arial"/>
        <w:sz w:val="20"/>
      </w:rPr>
      <w:instrText xml:space="preserve"> PAGE </w:instrText>
    </w:r>
    <w:r w:rsidRPr="004964A5">
      <w:rPr>
        <w:rStyle w:val="PageNumber"/>
        <w:rFonts w:ascii="Arial" w:hAnsi="Arial" w:cs="Arial"/>
        <w:sz w:val="20"/>
      </w:rPr>
      <w:fldChar w:fldCharType="separate"/>
    </w:r>
    <w:r>
      <w:rPr>
        <w:rStyle w:val="PageNumber"/>
        <w:rFonts w:ascii="Arial" w:hAnsi="Arial" w:cs="Arial"/>
        <w:noProof/>
        <w:sz w:val="20"/>
      </w:rPr>
      <w:t>15</w:t>
    </w:r>
    <w:r w:rsidRPr="004964A5">
      <w:rPr>
        <w:rStyle w:val="PageNumber"/>
        <w:rFonts w:ascii="Arial" w:hAnsi="Arial" w:cs="Arial"/>
        <w:sz w:val="20"/>
      </w:rPr>
      <w:fldChar w:fldCharType="end"/>
    </w:r>
  </w:p>
  <w:p w14:paraId="3B56F0F1" w14:textId="77777777" w:rsidR="009E6C2E" w:rsidRDefault="009E6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FC88958"/>
    <w:lvl w:ilvl="0">
      <w:start w:val="1"/>
      <w:numFmt w:val="bullet"/>
      <w:pStyle w:val="ListBullet5"/>
      <w:lvlText w:val=""/>
      <w:lvlJc w:val="left"/>
      <w:pPr>
        <w:tabs>
          <w:tab w:val="num" w:pos="2016"/>
        </w:tabs>
        <w:ind w:left="2016" w:hanging="576"/>
      </w:pPr>
      <w:rPr>
        <w:rFonts w:ascii="Symbol" w:hAnsi="Symbol" w:hint="default"/>
        <w:sz w:val="20"/>
        <w:szCs w:val="20"/>
      </w:rPr>
    </w:lvl>
  </w:abstractNum>
  <w:abstractNum w:abstractNumId="1" w15:restartNumberingAfterBreak="0">
    <w:nsid w:val="FFFFFF89"/>
    <w:multiLevelType w:val="singleLevel"/>
    <w:tmpl w:val="EA764FE2"/>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2" w15:restartNumberingAfterBreak="0">
    <w:nsid w:val="000454AE"/>
    <w:multiLevelType w:val="multilevel"/>
    <w:tmpl w:val="134221BE"/>
    <w:lvl w:ilvl="0">
      <w:start w:val="1"/>
      <w:numFmt w:val="decimal"/>
      <w:lvlRestart w:val="0"/>
      <w:pStyle w:val="AppL1"/>
      <w:lvlText w:val="L-%1."/>
      <w:lvlJc w:val="left"/>
      <w:pPr>
        <w:tabs>
          <w:tab w:val="num" w:pos="720"/>
        </w:tabs>
        <w:ind w:left="720" w:hanging="720"/>
      </w:pPr>
      <w:rPr>
        <w:rFonts w:hint="default"/>
      </w:rPr>
    </w:lvl>
    <w:lvl w:ilvl="1">
      <w:start w:val="1"/>
      <w:numFmt w:val="decimal"/>
      <w:pStyle w:val="AppL2"/>
      <w:lvlText w:val="L-%1.%2"/>
      <w:lvlJc w:val="left"/>
      <w:pPr>
        <w:tabs>
          <w:tab w:val="num" w:pos="936"/>
        </w:tabs>
        <w:ind w:left="936" w:hanging="936"/>
      </w:pPr>
      <w:rPr>
        <w:rFonts w:hint="default"/>
      </w:rPr>
    </w:lvl>
    <w:lvl w:ilvl="2">
      <w:start w:val="1"/>
      <w:numFmt w:val="decimal"/>
      <w:pStyle w:val="AppL3"/>
      <w:lvlText w:val="L-%1.%2.%3"/>
      <w:lvlJc w:val="left"/>
      <w:pPr>
        <w:tabs>
          <w:tab w:val="num" w:pos="1080"/>
        </w:tabs>
        <w:ind w:left="1080" w:hanging="1080"/>
      </w:pPr>
      <w:rPr>
        <w:rFonts w:hint="default"/>
      </w:rPr>
    </w:lvl>
    <w:lvl w:ilvl="3">
      <w:start w:val="1"/>
      <w:numFmt w:val="decimal"/>
      <w:pStyle w:val="AppL4"/>
      <w:lvlText w:val="L-%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0282B6C"/>
    <w:multiLevelType w:val="multilevel"/>
    <w:tmpl w:val="C5CCD03A"/>
    <w:lvl w:ilvl="0">
      <w:start w:val="1"/>
      <w:numFmt w:val="decimal"/>
      <w:lvlRestart w:val="0"/>
      <w:pStyle w:val="AppV1"/>
      <w:lvlText w:val="V-%1."/>
      <w:lvlJc w:val="left"/>
      <w:pPr>
        <w:tabs>
          <w:tab w:val="num" w:pos="720"/>
        </w:tabs>
        <w:ind w:left="720" w:hanging="720"/>
      </w:pPr>
      <w:rPr>
        <w:rFonts w:hint="default"/>
      </w:rPr>
    </w:lvl>
    <w:lvl w:ilvl="1">
      <w:start w:val="1"/>
      <w:numFmt w:val="decimal"/>
      <w:pStyle w:val="AppV2"/>
      <w:lvlText w:val="V-%1.%2"/>
      <w:lvlJc w:val="left"/>
      <w:pPr>
        <w:tabs>
          <w:tab w:val="num" w:pos="936"/>
        </w:tabs>
        <w:ind w:left="936" w:hanging="936"/>
      </w:pPr>
      <w:rPr>
        <w:rFonts w:hint="default"/>
      </w:rPr>
    </w:lvl>
    <w:lvl w:ilvl="2">
      <w:start w:val="1"/>
      <w:numFmt w:val="decimal"/>
      <w:pStyle w:val="AppV3"/>
      <w:lvlText w:val="V-%1.%2.%3"/>
      <w:lvlJc w:val="left"/>
      <w:pPr>
        <w:tabs>
          <w:tab w:val="num" w:pos="1080"/>
        </w:tabs>
        <w:ind w:left="1080" w:hanging="1080"/>
      </w:pPr>
      <w:rPr>
        <w:rFonts w:hint="default"/>
      </w:rPr>
    </w:lvl>
    <w:lvl w:ilvl="3">
      <w:start w:val="1"/>
      <w:numFmt w:val="decimal"/>
      <w:pStyle w:val="AppV4"/>
      <w:lvlText w:val="V-%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293F1C"/>
    <w:multiLevelType w:val="multilevel"/>
    <w:tmpl w:val="803AAD18"/>
    <w:lvl w:ilvl="0">
      <w:start w:val="1"/>
      <w:numFmt w:val="decimal"/>
      <w:lvlRestart w:val="0"/>
      <w:pStyle w:val="AppO1"/>
      <w:lvlText w:val="O-%1."/>
      <w:lvlJc w:val="left"/>
      <w:pPr>
        <w:tabs>
          <w:tab w:val="num" w:pos="720"/>
        </w:tabs>
        <w:ind w:left="720" w:hanging="720"/>
      </w:pPr>
      <w:rPr>
        <w:rFonts w:hint="default"/>
      </w:rPr>
    </w:lvl>
    <w:lvl w:ilvl="1">
      <w:start w:val="1"/>
      <w:numFmt w:val="decimal"/>
      <w:pStyle w:val="AppO2"/>
      <w:lvlText w:val="O-%1.%2"/>
      <w:lvlJc w:val="left"/>
      <w:pPr>
        <w:tabs>
          <w:tab w:val="num" w:pos="936"/>
        </w:tabs>
        <w:ind w:left="936" w:hanging="936"/>
      </w:pPr>
      <w:rPr>
        <w:rFonts w:hint="default"/>
      </w:rPr>
    </w:lvl>
    <w:lvl w:ilvl="2">
      <w:start w:val="1"/>
      <w:numFmt w:val="decimal"/>
      <w:pStyle w:val="AppO3"/>
      <w:lvlText w:val="O-%1.%2.%3"/>
      <w:lvlJc w:val="left"/>
      <w:pPr>
        <w:tabs>
          <w:tab w:val="num" w:pos="1080"/>
        </w:tabs>
        <w:ind w:left="1080" w:hanging="1080"/>
      </w:pPr>
      <w:rPr>
        <w:rFonts w:hint="default"/>
      </w:rPr>
    </w:lvl>
    <w:lvl w:ilvl="3">
      <w:start w:val="1"/>
      <w:numFmt w:val="decimal"/>
      <w:pStyle w:val="AppO4"/>
      <w:lvlText w:val="O-%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1BD387A"/>
    <w:multiLevelType w:val="multilevel"/>
    <w:tmpl w:val="E48C4AFC"/>
    <w:lvl w:ilvl="0">
      <w:start w:val="1"/>
      <w:numFmt w:val="decimal"/>
      <w:lvlRestart w:val="0"/>
      <w:pStyle w:val="AppY1"/>
      <w:lvlText w:val="Y-%1."/>
      <w:lvlJc w:val="left"/>
      <w:pPr>
        <w:tabs>
          <w:tab w:val="num" w:pos="720"/>
        </w:tabs>
        <w:ind w:left="720" w:hanging="720"/>
      </w:pPr>
      <w:rPr>
        <w:rFonts w:hint="default"/>
      </w:rPr>
    </w:lvl>
    <w:lvl w:ilvl="1">
      <w:start w:val="1"/>
      <w:numFmt w:val="decimal"/>
      <w:pStyle w:val="AppY2"/>
      <w:lvlText w:val="Y-%1.%2"/>
      <w:lvlJc w:val="left"/>
      <w:pPr>
        <w:tabs>
          <w:tab w:val="num" w:pos="936"/>
        </w:tabs>
        <w:ind w:left="936" w:hanging="936"/>
      </w:pPr>
      <w:rPr>
        <w:rFonts w:hint="default"/>
      </w:rPr>
    </w:lvl>
    <w:lvl w:ilvl="2">
      <w:start w:val="1"/>
      <w:numFmt w:val="decimal"/>
      <w:pStyle w:val="AppY3"/>
      <w:lvlText w:val="Y-%1.%2.%3"/>
      <w:lvlJc w:val="left"/>
      <w:pPr>
        <w:tabs>
          <w:tab w:val="num" w:pos="1080"/>
        </w:tabs>
        <w:ind w:left="1080" w:hanging="1080"/>
      </w:pPr>
      <w:rPr>
        <w:rFonts w:hint="default"/>
      </w:rPr>
    </w:lvl>
    <w:lvl w:ilvl="3">
      <w:start w:val="1"/>
      <w:numFmt w:val="decimal"/>
      <w:pStyle w:val="AppY4"/>
      <w:lvlText w:val="Y-%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FA2934"/>
    <w:multiLevelType w:val="multilevel"/>
    <w:tmpl w:val="D9D08AD8"/>
    <w:lvl w:ilvl="0">
      <w:start w:val="1"/>
      <w:numFmt w:val="decimal"/>
      <w:lvlRestart w:val="0"/>
      <w:pStyle w:val="AppI1"/>
      <w:lvlText w:val="I-%1."/>
      <w:lvlJc w:val="left"/>
      <w:pPr>
        <w:tabs>
          <w:tab w:val="num" w:pos="720"/>
        </w:tabs>
        <w:ind w:left="720" w:hanging="720"/>
      </w:pPr>
      <w:rPr>
        <w:rFonts w:hint="default"/>
      </w:rPr>
    </w:lvl>
    <w:lvl w:ilvl="1">
      <w:start w:val="1"/>
      <w:numFmt w:val="decimal"/>
      <w:pStyle w:val="AppI2"/>
      <w:lvlText w:val="I-%1.%2"/>
      <w:lvlJc w:val="left"/>
      <w:pPr>
        <w:tabs>
          <w:tab w:val="num" w:pos="936"/>
        </w:tabs>
        <w:ind w:left="936" w:hanging="936"/>
      </w:pPr>
      <w:rPr>
        <w:rFonts w:hint="default"/>
      </w:rPr>
    </w:lvl>
    <w:lvl w:ilvl="2">
      <w:start w:val="1"/>
      <w:numFmt w:val="decimal"/>
      <w:pStyle w:val="AppI3"/>
      <w:lvlText w:val="I-%1.%2.%3"/>
      <w:lvlJc w:val="left"/>
      <w:pPr>
        <w:tabs>
          <w:tab w:val="num" w:pos="1080"/>
        </w:tabs>
        <w:ind w:left="1080" w:hanging="1080"/>
      </w:pPr>
      <w:rPr>
        <w:rFonts w:hint="default"/>
      </w:rPr>
    </w:lvl>
    <w:lvl w:ilvl="3">
      <w:start w:val="1"/>
      <w:numFmt w:val="decimal"/>
      <w:pStyle w:val="AppI4"/>
      <w:lvlText w:val="I-%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D74664"/>
    <w:multiLevelType w:val="multilevel"/>
    <w:tmpl w:val="949CCF24"/>
    <w:lvl w:ilvl="0">
      <w:start w:val="1"/>
      <w:numFmt w:val="decimal"/>
      <w:pStyle w:val="AppA1"/>
      <w:lvlText w:val="A-%1."/>
      <w:lvlJc w:val="left"/>
      <w:pPr>
        <w:tabs>
          <w:tab w:val="num" w:pos="720"/>
        </w:tabs>
        <w:ind w:left="720" w:hanging="720"/>
      </w:pPr>
      <w:rPr>
        <w:rFonts w:hint="default"/>
      </w:rPr>
    </w:lvl>
    <w:lvl w:ilvl="1">
      <w:start w:val="1"/>
      <w:numFmt w:val="decimal"/>
      <w:pStyle w:val="AppA2"/>
      <w:lvlText w:val="A-%1.%2"/>
      <w:lvlJc w:val="left"/>
      <w:pPr>
        <w:tabs>
          <w:tab w:val="num" w:pos="936"/>
        </w:tabs>
        <w:ind w:left="936" w:hanging="936"/>
      </w:pPr>
      <w:rPr>
        <w:rFonts w:hint="default"/>
      </w:rPr>
    </w:lvl>
    <w:lvl w:ilvl="2">
      <w:start w:val="1"/>
      <w:numFmt w:val="decimal"/>
      <w:pStyle w:val="AppA3"/>
      <w:lvlText w:val="A-%1.%2.%3"/>
      <w:lvlJc w:val="left"/>
      <w:pPr>
        <w:tabs>
          <w:tab w:val="num" w:pos="1080"/>
        </w:tabs>
        <w:ind w:left="1080" w:hanging="1080"/>
      </w:pPr>
      <w:rPr>
        <w:rFonts w:hint="default"/>
      </w:rPr>
    </w:lvl>
    <w:lvl w:ilvl="3">
      <w:start w:val="1"/>
      <w:numFmt w:val="decimal"/>
      <w:pStyle w:val="AppA4"/>
      <w:lvlText w:val="A-%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E4B33"/>
    <w:multiLevelType w:val="multilevel"/>
    <w:tmpl w:val="AEE6644C"/>
    <w:lvl w:ilvl="0">
      <w:start w:val="1"/>
      <w:numFmt w:val="decimal"/>
      <w:lvlRestart w:val="0"/>
      <w:pStyle w:val="AppW1"/>
      <w:lvlText w:val="W-%1."/>
      <w:lvlJc w:val="left"/>
      <w:pPr>
        <w:tabs>
          <w:tab w:val="num" w:pos="720"/>
        </w:tabs>
        <w:ind w:left="720" w:hanging="720"/>
      </w:pPr>
      <w:rPr>
        <w:rFonts w:hint="default"/>
      </w:rPr>
    </w:lvl>
    <w:lvl w:ilvl="1">
      <w:start w:val="1"/>
      <w:numFmt w:val="decimal"/>
      <w:pStyle w:val="AppW2"/>
      <w:lvlText w:val="W-%1.%2"/>
      <w:lvlJc w:val="left"/>
      <w:pPr>
        <w:tabs>
          <w:tab w:val="num" w:pos="936"/>
        </w:tabs>
        <w:ind w:left="936" w:hanging="936"/>
      </w:pPr>
      <w:rPr>
        <w:rFonts w:hint="default"/>
      </w:rPr>
    </w:lvl>
    <w:lvl w:ilvl="2">
      <w:start w:val="1"/>
      <w:numFmt w:val="decimal"/>
      <w:pStyle w:val="AppW3"/>
      <w:lvlText w:val="W-%1.%2.%3"/>
      <w:lvlJc w:val="left"/>
      <w:pPr>
        <w:tabs>
          <w:tab w:val="num" w:pos="1080"/>
        </w:tabs>
        <w:ind w:left="1080" w:hanging="1080"/>
      </w:pPr>
      <w:rPr>
        <w:rFonts w:hint="default"/>
      </w:rPr>
    </w:lvl>
    <w:lvl w:ilvl="3">
      <w:start w:val="1"/>
      <w:numFmt w:val="decimal"/>
      <w:pStyle w:val="AppW4"/>
      <w:lvlText w:val="W-%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6F1186"/>
    <w:multiLevelType w:val="multilevel"/>
    <w:tmpl w:val="895023AE"/>
    <w:lvl w:ilvl="0">
      <w:start w:val="1"/>
      <w:numFmt w:val="decimal"/>
      <w:pStyle w:val="AppC1"/>
      <w:lvlText w:val="C-%1."/>
      <w:lvlJc w:val="left"/>
      <w:pPr>
        <w:tabs>
          <w:tab w:val="num" w:pos="720"/>
        </w:tabs>
        <w:ind w:left="720" w:hanging="720"/>
      </w:pPr>
      <w:rPr>
        <w:rFonts w:hint="default"/>
      </w:rPr>
    </w:lvl>
    <w:lvl w:ilvl="1">
      <w:start w:val="1"/>
      <w:numFmt w:val="decimal"/>
      <w:pStyle w:val="AppC2"/>
      <w:lvlText w:val="C-%1.%2"/>
      <w:lvlJc w:val="left"/>
      <w:pPr>
        <w:tabs>
          <w:tab w:val="num" w:pos="936"/>
        </w:tabs>
        <w:ind w:left="936" w:hanging="936"/>
      </w:pPr>
      <w:rPr>
        <w:rFonts w:hint="default"/>
      </w:rPr>
    </w:lvl>
    <w:lvl w:ilvl="2">
      <w:start w:val="1"/>
      <w:numFmt w:val="decimal"/>
      <w:pStyle w:val="AppC3"/>
      <w:lvlText w:val="C-%1.%2.%3"/>
      <w:lvlJc w:val="left"/>
      <w:pPr>
        <w:tabs>
          <w:tab w:val="num" w:pos="1080"/>
        </w:tabs>
        <w:ind w:left="1080" w:hanging="1080"/>
      </w:pPr>
      <w:rPr>
        <w:rFonts w:hint="default"/>
      </w:rPr>
    </w:lvl>
    <w:lvl w:ilvl="3">
      <w:start w:val="1"/>
      <w:numFmt w:val="decimal"/>
      <w:pStyle w:val="AppC4"/>
      <w:lvlText w:val="C-%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E207386"/>
    <w:multiLevelType w:val="multilevel"/>
    <w:tmpl w:val="EA5C5458"/>
    <w:lvl w:ilvl="0">
      <w:start w:val="1"/>
      <w:numFmt w:val="decimal"/>
      <w:pStyle w:val="Heading41"/>
      <w:lvlText w:val="%1."/>
      <w:lvlJc w:val="left"/>
      <w:pPr>
        <w:tabs>
          <w:tab w:val="num" w:pos="0"/>
        </w:tabs>
      </w:pPr>
      <w:rPr>
        <w:rFonts w:ascii="Times New Roman Bold" w:hAnsi="Times New Roman Bold" w:cs="Times New Roman Bold" w:hint="default"/>
        <w:b/>
        <w:bCs/>
        <w:i w:val="0"/>
        <w:iCs w:val="0"/>
        <w:sz w:val="24"/>
        <w:szCs w:val="24"/>
      </w:rPr>
    </w:lvl>
    <w:lvl w:ilvl="1">
      <w:start w:val="1"/>
      <w:numFmt w:val="decimal"/>
      <w:lvlText w:val="%1.%2."/>
      <w:lvlJc w:val="left"/>
      <w:pPr>
        <w:tabs>
          <w:tab w:val="num" w:pos="0"/>
        </w:tabs>
      </w:pPr>
      <w:rPr>
        <w:rFonts w:ascii="Times New Roman" w:hAnsi="Times New Roman" w:cs="Times New Roman" w:hint="default"/>
        <w:b w:val="0"/>
        <w:bCs w:val="0"/>
        <w:i/>
        <w:iCs/>
        <w:sz w:val="24"/>
        <w:szCs w:val="24"/>
      </w:rPr>
    </w:lvl>
    <w:lvl w:ilvl="2">
      <w:start w:val="1"/>
      <w:numFmt w:val="decimal"/>
      <w:lvlText w:val="%1.%2.%3."/>
      <w:lvlJc w:val="left"/>
      <w:pPr>
        <w:tabs>
          <w:tab w:val="num" w:pos="0"/>
        </w:tabs>
      </w:pPr>
      <w:rPr>
        <w:rFonts w:ascii="Times New Roman" w:hAnsi="Times New Roman" w:cs="Times New Roman" w:hint="default"/>
        <w:b w:val="0"/>
        <w:bCs w:val="0"/>
        <w:i w:val="0"/>
        <w:iCs w:val="0"/>
        <w:sz w:val="24"/>
        <w:szCs w:val="24"/>
      </w:rPr>
    </w:lvl>
    <w:lvl w:ilvl="3">
      <w:start w:val="1"/>
      <w:numFmt w:val="decimal"/>
      <w:lvlText w:val="%1.%2.%3.%4."/>
      <w:lvlJc w:val="left"/>
      <w:pPr>
        <w:tabs>
          <w:tab w:val="num" w:pos="0"/>
        </w:tabs>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FD90FDA"/>
    <w:multiLevelType w:val="multilevel"/>
    <w:tmpl w:val="78A6D788"/>
    <w:lvl w:ilvl="0">
      <w:start w:val="1"/>
      <w:numFmt w:val="decimal"/>
      <w:lvlText w:val="B-%1."/>
      <w:lvlJc w:val="left"/>
      <w:pPr>
        <w:tabs>
          <w:tab w:val="num" w:pos="720"/>
        </w:tabs>
        <w:ind w:left="720" w:hanging="720"/>
      </w:pPr>
      <w:rPr>
        <w:rFonts w:hint="default"/>
      </w:rPr>
    </w:lvl>
    <w:lvl w:ilvl="1">
      <w:start w:val="1"/>
      <w:numFmt w:val="decimal"/>
      <w:pStyle w:val="AppB2"/>
      <w:lvlText w:val="B-%1.%2"/>
      <w:lvlJc w:val="left"/>
      <w:pPr>
        <w:tabs>
          <w:tab w:val="num" w:pos="936"/>
        </w:tabs>
        <w:ind w:left="936" w:hanging="936"/>
      </w:pPr>
      <w:rPr>
        <w:rFonts w:hint="default"/>
      </w:rPr>
    </w:lvl>
    <w:lvl w:ilvl="2">
      <w:start w:val="1"/>
      <w:numFmt w:val="decimal"/>
      <w:pStyle w:val="AppB3"/>
      <w:lvlText w:val="B-%1.%2.%3"/>
      <w:lvlJc w:val="left"/>
      <w:pPr>
        <w:tabs>
          <w:tab w:val="num" w:pos="1080"/>
        </w:tabs>
        <w:ind w:left="1080" w:hanging="1080"/>
      </w:pPr>
      <w:rPr>
        <w:rFonts w:hint="default"/>
      </w:rPr>
    </w:lvl>
    <w:lvl w:ilvl="3">
      <w:start w:val="1"/>
      <w:numFmt w:val="decimal"/>
      <w:pStyle w:val="AppB4"/>
      <w:lvlText w:val="B-%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31C210A"/>
    <w:multiLevelType w:val="multilevel"/>
    <w:tmpl w:val="89786042"/>
    <w:lvl w:ilvl="0">
      <w:start w:val="1"/>
      <w:numFmt w:val="decimal"/>
      <w:lvlRestart w:val="0"/>
      <w:pStyle w:val="AppH1"/>
      <w:lvlText w:val="H-%1."/>
      <w:lvlJc w:val="left"/>
      <w:pPr>
        <w:tabs>
          <w:tab w:val="num" w:pos="720"/>
        </w:tabs>
        <w:ind w:left="720" w:hanging="720"/>
      </w:pPr>
      <w:rPr>
        <w:rFonts w:hint="default"/>
      </w:rPr>
    </w:lvl>
    <w:lvl w:ilvl="1">
      <w:start w:val="1"/>
      <w:numFmt w:val="decimal"/>
      <w:pStyle w:val="AppH2"/>
      <w:lvlText w:val="H-%1.%2"/>
      <w:lvlJc w:val="left"/>
      <w:pPr>
        <w:tabs>
          <w:tab w:val="num" w:pos="936"/>
        </w:tabs>
        <w:ind w:left="936" w:hanging="936"/>
      </w:pPr>
      <w:rPr>
        <w:rFonts w:hint="default"/>
      </w:rPr>
    </w:lvl>
    <w:lvl w:ilvl="2">
      <w:start w:val="1"/>
      <w:numFmt w:val="decimal"/>
      <w:pStyle w:val="AppH3"/>
      <w:lvlText w:val="H-%1.%2.%3"/>
      <w:lvlJc w:val="left"/>
      <w:pPr>
        <w:tabs>
          <w:tab w:val="num" w:pos="1080"/>
        </w:tabs>
        <w:ind w:left="1080" w:hanging="1080"/>
      </w:pPr>
      <w:rPr>
        <w:rFonts w:hint="default"/>
      </w:rPr>
    </w:lvl>
    <w:lvl w:ilvl="3">
      <w:start w:val="1"/>
      <w:numFmt w:val="decimal"/>
      <w:pStyle w:val="AppH4"/>
      <w:lvlText w:val="H-%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733449"/>
    <w:multiLevelType w:val="hybridMultilevel"/>
    <w:tmpl w:val="10D283DC"/>
    <w:lvl w:ilvl="0" w:tplc="38E87D48">
      <w:start w:val="1"/>
      <w:numFmt w:val="bullet"/>
      <w:lvlText w:val="o"/>
      <w:lvlJc w:val="left"/>
      <w:pPr>
        <w:tabs>
          <w:tab w:val="num" w:pos="360"/>
        </w:tabs>
        <w:ind w:left="360" w:hanging="360"/>
      </w:pPr>
      <w:rPr>
        <w:rFonts w:ascii="Courier New" w:hAnsi="Courier New" w:hint="default"/>
      </w:rPr>
    </w:lvl>
    <w:lvl w:ilvl="1" w:tplc="CF9C32E0">
      <w:start w:val="10496"/>
      <w:numFmt w:val="bullet"/>
      <w:lvlText w:val="o"/>
      <w:lvlJc w:val="left"/>
      <w:pPr>
        <w:tabs>
          <w:tab w:val="num" w:pos="1080"/>
        </w:tabs>
        <w:ind w:left="1080" w:hanging="360"/>
      </w:pPr>
      <w:rPr>
        <w:rFonts w:ascii="Courier New" w:hAnsi="Courier New" w:hint="default"/>
      </w:rPr>
    </w:lvl>
    <w:lvl w:ilvl="2" w:tplc="468AA940">
      <w:start w:val="10496"/>
      <w:numFmt w:val="bullet"/>
      <w:lvlText w:val="o"/>
      <w:lvlJc w:val="left"/>
      <w:pPr>
        <w:tabs>
          <w:tab w:val="num" w:pos="1800"/>
        </w:tabs>
        <w:ind w:left="1800" w:hanging="360"/>
      </w:pPr>
      <w:rPr>
        <w:rFonts w:ascii="Courier New" w:hAnsi="Courier New" w:hint="default"/>
      </w:rPr>
    </w:lvl>
    <w:lvl w:ilvl="3" w:tplc="76E239F4" w:tentative="1">
      <w:start w:val="1"/>
      <w:numFmt w:val="bullet"/>
      <w:lvlText w:val="o"/>
      <w:lvlJc w:val="left"/>
      <w:pPr>
        <w:tabs>
          <w:tab w:val="num" w:pos="2520"/>
        </w:tabs>
        <w:ind w:left="2520" w:hanging="360"/>
      </w:pPr>
      <w:rPr>
        <w:rFonts w:ascii="Courier New" w:hAnsi="Courier New" w:hint="default"/>
      </w:rPr>
    </w:lvl>
    <w:lvl w:ilvl="4" w:tplc="D73E22E8" w:tentative="1">
      <w:start w:val="1"/>
      <w:numFmt w:val="bullet"/>
      <w:lvlText w:val="o"/>
      <w:lvlJc w:val="left"/>
      <w:pPr>
        <w:tabs>
          <w:tab w:val="num" w:pos="3240"/>
        </w:tabs>
        <w:ind w:left="3240" w:hanging="360"/>
      </w:pPr>
      <w:rPr>
        <w:rFonts w:ascii="Courier New" w:hAnsi="Courier New" w:hint="default"/>
      </w:rPr>
    </w:lvl>
    <w:lvl w:ilvl="5" w:tplc="A7CE051A" w:tentative="1">
      <w:start w:val="1"/>
      <w:numFmt w:val="bullet"/>
      <w:lvlText w:val="o"/>
      <w:lvlJc w:val="left"/>
      <w:pPr>
        <w:tabs>
          <w:tab w:val="num" w:pos="3960"/>
        </w:tabs>
        <w:ind w:left="3960" w:hanging="360"/>
      </w:pPr>
      <w:rPr>
        <w:rFonts w:ascii="Courier New" w:hAnsi="Courier New" w:hint="default"/>
      </w:rPr>
    </w:lvl>
    <w:lvl w:ilvl="6" w:tplc="2FFAE514" w:tentative="1">
      <w:start w:val="1"/>
      <w:numFmt w:val="bullet"/>
      <w:lvlText w:val="o"/>
      <w:lvlJc w:val="left"/>
      <w:pPr>
        <w:tabs>
          <w:tab w:val="num" w:pos="4680"/>
        </w:tabs>
        <w:ind w:left="4680" w:hanging="360"/>
      </w:pPr>
      <w:rPr>
        <w:rFonts w:ascii="Courier New" w:hAnsi="Courier New" w:hint="default"/>
      </w:rPr>
    </w:lvl>
    <w:lvl w:ilvl="7" w:tplc="D67873D0" w:tentative="1">
      <w:start w:val="1"/>
      <w:numFmt w:val="bullet"/>
      <w:lvlText w:val="o"/>
      <w:lvlJc w:val="left"/>
      <w:pPr>
        <w:tabs>
          <w:tab w:val="num" w:pos="5400"/>
        </w:tabs>
        <w:ind w:left="5400" w:hanging="360"/>
      </w:pPr>
      <w:rPr>
        <w:rFonts w:ascii="Courier New" w:hAnsi="Courier New" w:hint="default"/>
      </w:rPr>
    </w:lvl>
    <w:lvl w:ilvl="8" w:tplc="4BECFA32" w:tentative="1">
      <w:start w:val="1"/>
      <w:numFmt w:val="bullet"/>
      <w:lvlText w:val="o"/>
      <w:lvlJc w:val="left"/>
      <w:pPr>
        <w:tabs>
          <w:tab w:val="num" w:pos="6120"/>
        </w:tabs>
        <w:ind w:left="6120" w:hanging="360"/>
      </w:pPr>
      <w:rPr>
        <w:rFonts w:ascii="Courier New" w:hAnsi="Courier New" w:hint="default"/>
      </w:rPr>
    </w:lvl>
  </w:abstractNum>
  <w:abstractNum w:abstractNumId="14" w15:restartNumberingAfterBreak="0">
    <w:nsid w:val="264B4FCE"/>
    <w:multiLevelType w:val="multilevel"/>
    <w:tmpl w:val="98BA9572"/>
    <w:lvl w:ilvl="0">
      <w:start w:val="1"/>
      <w:numFmt w:val="decimal"/>
      <w:pStyle w:val="AppD1"/>
      <w:lvlText w:val="D-%1."/>
      <w:lvlJc w:val="left"/>
      <w:pPr>
        <w:tabs>
          <w:tab w:val="num" w:pos="720"/>
        </w:tabs>
        <w:ind w:left="720" w:hanging="720"/>
      </w:pPr>
      <w:rPr>
        <w:rFonts w:hint="default"/>
      </w:rPr>
    </w:lvl>
    <w:lvl w:ilvl="1">
      <w:start w:val="1"/>
      <w:numFmt w:val="decimal"/>
      <w:pStyle w:val="AppD2"/>
      <w:lvlText w:val="D-%1.%2"/>
      <w:lvlJc w:val="left"/>
      <w:pPr>
        <w:tabs>
          <w:tab w:val="num" w:pos="936"/>
        </w:tabs>
        <w:ind w:left="936" w:hanging="936"/>
      </w:pPr>
      <w:rPr>
        <w:rFonts w:hint="default"/>
      </w:rPr>
    </w:lvl>
    <w:lvl w:ilvl="2">
      <w:start w:val="1"/>
      <w:numFmt w:val="decimal"/>
      <w:pStyle w:val="AppD3"/>
      <w:lvlText w:val="D-%1.%2.%3"/>
      <w:lvlJc w:val="left"/>
      <w:pPr>
        <w:tabs>
          <w:tab w:val="num" w:pos="1080"/>
        </w:tabs>
        <w:ind w:left="1080" w:hanging="1080"/>
      </w:pPr>
      <w:rPr>
        <w:rFonts w:hint="default"/>
      </w:rPr>
    </w:lvl>
    <w:lvl w:ilvl="3">
      <w:start w:val="1"/>
      <w:numFmt w:val="decimal"/>
      <w:pStyle w:val="AppD4"/>
      <w:lvlText w:val="D-%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7F23860"/>
    <w:multiLevelType w:val="multilevel"/>
    <w:tmpl w:val="1694A9D2"/>
    <w:lvl w:ilvl="0">
      <w:start w:val="1"/>
      <w:numFmt w:val="decimal"/>
      <w:lvlRestart w:val="0"/>
      <w:pStyle w:val="AppK1"/>
      <w:lvlText w:val="K-%1."/>
      <w:lvlJc w:val="left"/>
      <w:pPr>
        <w:tabs>
          <w:tab w:val="num" w:pos="720"/>
        </w:tabs>
        <w:ind w:left="720" w:hanging="720"/>
      </w:pPr>
      <w:rPr>
        <w:rFonts w:hint="default"/>
      </w:rPr>
    </w:lvl>
    <w:lvl w:ilvl="1">
      <w:start w:val="1"/>
      <w:numFmt w:val="decimal"/>
      <w:pStyle w:val="AppK2"/>
      <w:lvlText w:val="K-%1.%2"/>
      <w:lvlJc w:val="left"/>
      <w:pPr>
        <w:tabs>
          <w:tab w:val="num" w:pos="936"/>
        </w:tabs>
        <w:ind w:left="936" w:hanging="936"/>
      </w:pPr>
      <w:rPr>
        <w:rFonts w:hint="default"/>
      </w:rPr>
    </w:lvl>
    <w:lvl w:ilvl="2">
      <w:start w:val="1"/>
      <w:numFmt w:val="decimal"/>
      <w:pStyle w:val="AppK3"/>
      <w:lvlText w:val="K-%1.%2.%3"/>
      <w:lvlJc w:val="left"/>
      <w:pPr>
        <w:tabs>
          <w:tab w:val="num" w:pos="1080"/>
        </w:tabs>
        <w:ind w:left="1080" w:hanging="1080"/>
      </w:pPr>
      <w:rPr>
        <w:rFonts w:hint="default"/>
      </w:rPr>
    </w:lvl>
    <w:lvl w:ilvl="3">
      <w:start w:val="1"/>
      <w:numFmt w:val="decimal"/>
      <w:pStyle w:val="AppK4"/>
      <w:lvlText w:val="K-%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94317A6"/>
    <w:multiLevelType w:val="multilevel"/>
    <w:tmpl w:val="0F5A6642"/>
    <w:lvl w:ilvl="0">
      <w:start w:val="1"/>
      <w:numFmt w:val="decimal"/>
      <w:lvlRestart w:val="0"/>
      <w:pStyle w:val="AppR1"/>
      <w:lvlText w:val="R-%1."/>
      <w:lvlJc w:val="left"/>
      <w:pPr>
        <w:tabs>
          <w:tab w:val="num" w:pos="720"/>
        </w:tabs>
        <w:ind w:left="720" w:hanging="720"/>
      </w:pPr>
      <w:rPr>
        <w:rFonts w:hint="default"/>
      </w:rPr>
    </w:lvl>
    <w:lvl w:ilvl="1">
      <w:start w:val="1"/>
      <w:numFmt w:val="decimal"/>
      <w:pStyle w:val="AppR2"/>
      <w:lvlText w:val="R-%1.%2"/>
      <w:lvlJc w:val="left"/>
      <w:pPr>
        <w:tabs>
          <w:tab w:val="num" w:pos="936"/>
        </w:tabs>
        <w:ind w:left="936" w:hanging="936"/>
      </w:pPr>
      <w:rPr>
        <w:rFonts w:hint="default"/>
      </w:rPr>
    </w:lvl>
    <w:lvl w:ilvl="2">
      <w:start w:val="1"/>
      <w:numFmt w:val="decimal"/>
      <w:pStyle w:val="AppR3"/>
      <w:lvlText w:val="R-%1.%2.%3"/>
      <w:lvlJc w:val="left"/>
      <w:pPr>
        <w:tabs>
          <w:tab w:val="num" w:pos="1080"/>
        </w:tabs>
        <w:ind w:left="1080" w:hanging="1080"/>
      </w:pPr>
      <w:rPr>
        <w:rFonts w:hint="default"/>
      </w:rPr>
    </w:lvl>
    <w:lvl w:ilvl="3">
      <w:start w:val="1"/>
      <w:numFmt w:val="decimal"/>
      <w:pStyle w:val="AppR4"/>
      <w:lvlText w:val="R-%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CC94CED"/>
    <w:multiLevelType w:val="multilevel"/>
    <w:tmpl w:val="5BBEDBB6"/>
    <w:lvl w:ilvl="0">
      <w:start w:val="1"/>
      <w:numFmt w:val="decimal"/>
      <w:lvlRestart w:val="0"/>
      <w:pStyle w:val="AppU1"/>
      <w:lvlText w:val="U-%1."/>
      <w:lvlJc w:val="left"/>
      <w:pPr>
        <w:tabs>
          <w:tab w:val="num" w:pos="720"/>
        </w:tabs>
        <w:ind w:left="720" w:hanging="720"/>
      </w:pPr>
      <w:rPr>
        <w:rFonts w:hint="default"/>
      </w:rPr>
    </w:lvl>
    <w:lvl w:ilvl="1">
      <w:start w:val="1"/>
      <w:numFmt w:val="decimal"/>
      <w:pStyle w:val="AppU2"/>
      <w:lvlText w:val="U-%1.%2"/>
      <w:lvlJc w:val="left"/>
      <w:pPr>
        <w:tabs>
          <w:tab w:val="num" w:pos="936"/>
        </w:tabs>
        <w:ind w:left="936" w:hanging="936"/>
      </w:pPr>
      <w:rPr>
        <w:rFonts w:hint="default"/>
      </w:rPr>
    </w:lvl>
    <w:lvl w:ilvl="2">
      <w:start w:val="1"/>
      <w:numFmt w:val="decimal"/>
      <w:pStyle w:val="AppU3"/>
      <w:lvlText w:val="U-%1.%2.%3"/>
      <w:lvlJc w:val="left"/>
      <w:pPr>
        <w:tabs>
          <w:tab w:val="num" w:pos="1080"/>
        </w:tabs>
        <w:ind w:left="1080" w:hanging="1080"/>
      </w:pPr>
      <w:rPr>
        <w:rFonts w:hint="default"/>
      </w:rPr>
    </w:lvl>
    <w:lvl w:ilvl="3">
      <w:start w:val="1"/>
      <w:numFmt w:val="decimal"/>
      <w:pStyle w:val="AppU4"/>
      <w:lvlText w:val="U-%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D4866EB"/>
    <w:multiLevelType w:val="multilevel"/>
    <w:tmpl w:val="E00E11D4"/>
    <w:lvl w:ilvl="0">
      <w:start w:val="1"/>
      <w:numFmt w:val="decimal"/>
      <w:lvlRestart w:val="0"/>
      <w:pStyle w:val="AppG1"/>
      <w:lvlText w:val="G-%1."/>
      <w:lvlJc w:val="left"/>
      <w:pPr>
        <w:tabs>
          <w:tab w:val="num" w:pos="720"/>
        </w:tabs>
        <w:ind w:left="720" w:hanging="720"/>
      </w:pPr>
      <w:rPr>
        <w:rFonts w:hint="default"/>
      </w:rPr>
    </w:lvl>
    <w:lvl w:ilvl="1">
      <w:start w:val="1"/>
      <w:numFmt w:val="decimal"/>
      <w:pStyle w:val="AppG2"/>
      <w:lvlText w:val="G-%1.%2"/>
      <w:lvlJc w:val="left"/>
      <w:pPr>
        <w:tabs>
          <w:tab w:val="num" w:pos="936"/>
        </w:tabs>
        <w:ind w:left="936" w:hanging="936"/>
      </w:pPr>
      <w:rPr>
        <w:rFonts w:hint="default"/>
      </w:rPr>
    </w:lvl>
    <w:lvl w:ilvl="2">
      <w:start w:val="1"/>
      <w:numFmt w:val="decimal"/>
      <w:pStyle w:val="AppG3"/>
      <w:lvlText w:val="G-%1.%2.%3"/>
      <w:lvlJc w:val="left"/>
      <w:pPr>
        <w:tabs>
          <w:tab w:val="num" w:pos="1080"/>
        </w:tabs>
        <w:ind w:left="1080" w:hanging="1080"/>
      </w:pPr>
      <w:rPr>
        <w:rFonts w:hint="default"/>
      </w:rPr>
    </w:lvl>
    <w:lvl w:ilvl="3">
      <w:start w:val="1"/>
      <w:numFmt w:val="decimal"/>
      <w:pStyle w:val="AppG4"/>
      <w:lvlText w:val="G-%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DB53534"/>
    <w:multiLevelType w:val="multilevel"/>
    <w:tmpl w:val="F3720F4C"/>
    <w:lvl w:ilvl="0">
      <w:start w:val="1"/>
      <w:numFmt w:val="decimal"/>
      <w:lvlRestart w:val="0"/>
      <w:pStyle w:val="AppF1"/>
      <w:lvlText w:val="F-%1."/>
      <w:lvlJc w:val="left"/>
      <w:pPr>
        <w:tabs>
          <w:tab w:val="num" w:pos="720"/>
        </w:tabs>
        <w:ind w:left="720" w:hanging="720"/>
      </w:pPr>
      <w:rPr>
        <w:rFonts w:hint="default"/>
      </w:rPr>
    </w:lvl>
    <w:lvl w:ilvl="1">
      <w:start w:val="1"/>
      <w:numFmt w:val="decimal"/>
      <w:pStyle w:val="AppF2"/>
      <w:lvlText w:val="F-%1.%2"/>
      <w:lvlJc w:val="left"/>
      <w:pPr>
        <w:tabs>
          <w:tab w:val="num" w:pos="936"/>
        </w:tabs>
        <w:ind w:left="936" w:hanging="936"/>
      </w:pPr>
      <w:rPr>
        <w:rFonts w:hint="default"/>
      </w:rPr>
    </w:lvl>
    <w:lvl w:ilvl="2">
      <w:start w:val="1"/>
      <w:numFmt w:val="decimal"/>
      <w:pStyle w:val="AppF3"/>
      <w:lvlText w:val="F-%1.%2.%3"/>
      <w:lvlJc w:val="left"/>
      <w:pPr>
        <w:tabs>
          <w:tab w:val="num" w:pos="1080"/>
        </w:tabs>
        <w:ind w:left="1080" w:hanging="1080"/>
      </w:pPr>
      <w:rPr>
        <w:rFonts w:hint="default"/>
      </w:rPr>
    </w:lvl>
    <w:lvl w:ilvl="3">
      <w:start w:val="1"/>
      <w:numFmt w:val="decimal"/>
      <w:pStyle w:val="AppF4"/>
      <w:lvlText w:val="F-%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6AB028E"/>
    <w:multiLevelType w:val="multilevel"/>
    <w:tmpl w:val="B728206E"/>
    <w:lvl w:ilvl="0">
      <w:start w:val="1"/>
      <w:numFmt w:val="decimal"/>
      <w:lvlRestart w:val="0"/>
      <w:pStyle w:val="AppS1"/>
      <w:lvlText w:val="S-%1."/>
      <w:lvlJc w:val="left"/>
      <w:pPr>
        <w:tabs>
          <w:tab w:val="num" w:pos="720"/>
        </w:tabs>
        <w:ind w:left="720" w:hanging="720"/>
      </w:pPr>
      <w:rPr>
        <w:rFonts w:hint="default"/>
      </w:rPr>
    </w:lvl>
    <w:lvl w:ilvl="1">
      <w:start w:val="1"/>
      <w:numFmt w:val="decimal"/>
      <w:pStyle w:val="AppS2"/>
      <w:lvlText w:val="S-%1.%2"/>
      <w:lvlJc w:val="left"/>
      <w:pPr>
        <w:tabs>
          <w:tab w:val="num" w:pos="936"/>
        </w:tabs>
        <w:ind w:left="936" w:hanging="936"/>
      </w:pPr>
      <w:rPr>
        <w:rFonts w:hint="default"/>
      </w:rPr>
    </w:lvl>
    <w:lvl w:ilvl="2">
      <w:start w:val="1"/>
      <w:numFmt w:val="decimal"/>
      <w:pStyle w:val="AppS3"/>
      <w:lvlText w:val="S-%1.%2.%3"/>
      <w:lvlJc w:val="left"/>
      <w:pPr>
        <w:tabs>
          <w:tab w:val="num" w:pos="1080"/>
        </w:tabs>
        <w:ind w:left="1080" w:hanging="1080"/>
      </w:pPr>
      <w:rPr>
        <w:rFonts w:hint="default"/>
      </w:rPr>
    </w:lvl>
    <w:lvl w:ilvl="3">
      <w:start w:val="1"/>
      <w:numFmt w:val="decimal"/>
      <w:pStyle w:val="AppS4"/>
      <w:lvlText w:val="S-%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CE00D41"/>
    <w:multiLevelType w:val="hybridMultilevel"/>
    <w:tmpl w:val="FF3A1920"/>
    <w:lvl w:ilvl="0" w:tplc="351E292E">
      <w:start w:val="1"/>
      <w:numFmt w:val="decimal"/>
      <w:pStyle w:val="FigCap"/>
      <w:lvlText w:val="%1"/>
      <w:lvlJc w:val="left"/>
      <w:pPr>
        <w:tabs>
          <w:tab w:val="num" w:pos="1474"/>
        </w:tabs>
        <w:ind w:left="1474" w:hanging="737"/>
      </w:pPr>
      <w:rPr>
        <w:rFonts w:hint="default"/>
        <w:color w:val="FFFFFF"/>
      </w:rPr>
    </w:lvl>
    <w:lvl w:ilvl="1" w:tplc="FAC01EF0" w:tentative="1">
      <w:start w:val="1"/>
      <w:numFmt w:val="lowerLetter"/>
      <w:lvlText w:val="%2."/>
      <w:lvlJc w:val="left"/>
      <w:pPr>
        <w:ind w:left="2177" w:hanging="360"/>
      </w:pPr>
    </w:lvl>
    <w:lvl w:ilvl="2" w:tplc="3752A6C2" w:tentative="1">
      <w:start w:val="1"/>
      <w:numFmt w:val="lowerRoman"/>
      <w:lvlText w:val="%3."/>
      <w:lvlJc w:val="right"/>
      <w:pPr>
        <w:ind w:left="2897" w:hanging="180"/>
      </w:pPr>
    </w:lvl>
    <w:lvl w:ilvl="3" w:tplc="FD08C2BA" w:tentative="1">
      <w:start w:val="1"/>
      <w:numFmt w:val="decimal"/>
      <w:lvlText w:val="%4."/>
      <w:lvlJc w:val="left"/>
      <w:pPr>
        <w:ind w:left="3617" w:hanging="360"/>
      </w:pPr>
    </w:lvl>
    <w:lvl w:ilvl="4" w:tplc="E5F0C8AC" w:tentative="1">
      <w:start w:val="1"/>
      <w:numFmt w:val="lowerLetter"/>
      <w:lvlText w:val="%5."/>
      <w:lvlJc w:val="left"/>
      <w:pPr>
        <w:ind w:left="4337" w:hanging="360"/>
      </w:pPr>
    </w:lvl>
    <w:lvl w:ilvl="5" w:tplc="06BCC270" w:tentative="1">
      <w:start w:val="1"/>
      <w:numFmt w:val="lowerRoman"/>
      <w:lvlText w:val="%6."/>
      <w:lvlJc w:val="right"/>
      <w:pPr>
        <w:ind w:left="5057" w:hanging="180"/>
      </w:pPr>
    </w:lvl>
    <w:lvl w:ilvl="6" w:tplc="B6C640BC" w:tentative="1">
      <w:start w:val="1"/>
      <w:numFmt w:val="decimal"/>
      <w:lvlText w:val="%7."/>
      <w:lvlJc w:val="left"/>
      <w:pPr>
        <w:ind w:left="5777" w:hanging="360"/>
      </w:pPr>
    </w:lvl>
    <w:lvl w:ilvl="7" w:tplc="E466DDFE" w:tentative="1">
      <w:start w:val="1"/>
      <w:numFmt w:val="lowerLetter"/>
      <w:lvlText w:val="%8."/>
      <w:lvlJc w:val="left"/>
      <w:pPr>
        <w:ind w:left="6497" w:hanging="360"/>
      </w:pPr>
    </w:lvl>
    <w:lvl w:ilvl="8" w:tplc="1804D468" w:tentative="1">
      <w:start w:val="1"/>
      <w:numFmt w:val="lowerRoman"/>
      <w:lvlText w:val="%9."/>
      <w:lvlJc w:val="right"/>
      <w:pPr>
        <w:ind w:left="7217" w:hanging="180"/>
      </w:pPr>
    </w:lvl>
  </w:abstractNum>
  <w:abstractNum w:abstractNumId="22" w15:restartNumberingAfterBreak="0">
    <w:nsid w:val="3CEF665B"/>
    <w:multiLevelType w:val="multilevel"/>
    <w:tmpl w:val="AB82057A"/>
    <w:lvl w:ilvl="0">
      <w:start w:val="1"/>
      <w:numFmt w:val="decimal"/>
      <w:lvlRestart w:val="0"/>
      <w:pStyle w:val="AppP1"/>
      <w:lvlText w:val="P-%1."/>
      <w:lvlJc w:val="left"/>
      <w:pPr>
        <w:tabs>
          <w:tab w:val="num" w:pos="720"/>
        </w:tabs>
        <w:ind w:left="720" w:hanging="720"/>
      </w:pPr>
      <w:rPr>
        <w:rFonts w:hint="default"/>
      </w:rPr>
    </w:lvl>
    <w:lvl w:ilvl="1">
      <w:start w:val="1"/>
      <w:numFmt w:val="decimal"/>
      <w:pStyle w:val="AppP2"/>
      <w:lvlText w:val="P-%1.%2"/>
      <w:lvlJc w:val="left"/>
      <w:pPr>
        <w:tabs>
          <w:tab w:val="num" w:pos="936"/>
        </w:tabs>
        <w:ind w:left="936" w:hanging="936"/>
      </w:pPr>
      <w:rPr>
        <w:rFonts w:hint="default"/>
      </w:rPr>
    </w:lvl>
    <w:lvl w:ilvl="2">
      <w:start w:val="1"/>
      <w:numFmt w:val="decimal"/>
      <w:pStyle w:val="AppP3"/>
      <w:lvlText w:val="P-%1.%2.%3"/>
      <w:lvlJc w:val="left"/>
      <w:pPr>
        <w:tabs>
          <w:tab w:val="num" w:pos="1080"/>
        </w:tabs>
        <w:ind w:left="1080" w:hanging="1080"/>
      </w:pPr>
      <w:rPr>
        <w:rFonts w:hint="default"/>
      </w:rPr>
    </w:lvl>
    <w:lvl w:ilvl="3">
      <w:start w:val="1"/>
      <w:numFmt w:val="decimal"/>
      <w:pStyle w:val="AppP4"/>
      <w:lvlText w:val="P-%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28A61E7"/>
    <w:multiLevelType w:val="multilevel"/>
    <w:tmpl w:val="F7981A4E"/>
    <w:lvl w:ilvl="0">
      <w:start w:val="1"/>
      <w:numFmt w:val="decimal"/>
      <w:lvlRestart w:val="0"/>
      <w:pStyle w:val="AppN1"/>
      <w:lvlText w:val="N-%1."/>
      <w:lvlJc w:val="left"/>
      <w:pPr>
        <w:tabs>
          <w:tab w:val="num" w:pos="720"/>
        </w:tabs>
        <w:ind w:left="720" w:hanging="720"/>
      </w:pPr>
      <w:rPr>
        <w:rFonts w:hint="default"/>
      </w:rPr>
    </w:lvl>
    <w:lvl w:ilvl="1">
      <w:start w:val="1"/>
      <w:numFmt w:val="decimal"/>
      <w:pStyle w:val="AppN2"/>
      <w:lvlText w:val="N-%1.%2"/>
      <w:lvlJc w:val="left"/>
      <w:pPr>
        <w:tabs>
          <w:tab w:val="num" w:pos="936"/>
        </w:tabs>
        <w:ind w:left="936" w:hanging="936"/>
      </w:pPr>
      <w:rPr>
        <w:rFonts w:hint="default"/>
      </w:rPr>
    </w:lvl>
    <w:lvl w:ilvl="2">
      <w:start w:val="1"/>
      <w:numFmt w:val="decimal"/>
      <w:pStyle w:val="AppN3"/>
      <w:lvlText w:val="N-%1.%2.%3"/>
      <w:lvlJc w:val="left"/>
      <w:pPr>
        <w:tabs>
          <w:tab w:val="num" w:pos="1080"/>
        </w:tabs>
        <w:ind w:left="1080" w:hanging="1080"/>
      </w:pPr>
      <w:rPr>
        <w:rFonts w:hint="default"/>
      </w:rPr>
    </w:lvl>
    <w:lvl w:ilvl="3">
      <w:start w:val="1"/>
      <w:numFmt w:val="decimal"/>
      <w:pStyle w:val="AppN4"/>
      <w:lvlText w:val="N-%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8510C7"/>
    <w:multiLevelType w:val="multilevel"/>
    <w:tmpl w:val="CD1E996E"/>
    <w:lvl w:ilvl="0">
      <w:start w:val="1"/>
      <w:numFmt w:val="decimal"/>
      <w:lvlRestart w:val="0"/>
      <w:pStyle w:val="AppJ1"/>
      <w:lvlText w:val="J-%1."/>
      <w:lvlJc w:val="left"/>
      <w:pPr>
        <w:tabs>
          <w:tab w:val="num" w:pos="720"/>
        </w:tabs>
        <w:ind w:left="720" w:hanging="720"/>
      </w:pPr>
      <w:rPr>
        <w:rFonts w:hint="default"/>
      </w:rPr>
    </w:lvl>
    <w:lvl w:ilvl="1">
      <w:start w:val="1"/>
      <w:numFmt w:val="decimal"/>
      <w:pStyle w:val="AppJ2"/>
      <w:lvlText w:val="J-%1.%2"/>
      <w:lvlJc w:val="left"/>
      <w:pPr>
        <w:tabs>
          <w:tab w:val="num" w:pos="936"/>
        </w:tabs>
        <w:ind w:left="936" w:hanging="936"/>
      </w:pPr>
      <w:rPr>
        <w:rFonts w:hint="default"/>
      </w:rPr>
    </w:lvl>
    <w:lvl w:ilvl="2">
      <w:start w:val="1"/>
      <w:numFmt w:val="decimal"/>
      <w:pStyle w:val="AppJ3"/>
      <w:lvlText w:val="J-%1.%2.%3"/>
      <w:lvlJc w:val="left"/>
      <w:pPr>
        <w:tabs>
          <w:tab w:val="num" w:pos="1080"/>
        </w:tabs>
        <w:ind w:left="1080" w:hanging="1080"/>
      </w:pPr>
      <w:rPr>
        <w:rFonts w:hint="default"/>
      </w:rPr>
    </w:lvl>
    <w:lvl w:ilvl="3">
      <w:start w:val="1"/>
      <w:numFmt w:val="decimal"/>
      <w:pStyle w:val="AppJ4"/>
      <w:lvlText w:val="J-%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59C2939"/>
    <w:multiLevelType w:val="hybridMultilevel"/>
    <w:tmpl w:val="503EF4BA"/>
    <w:lvl w:ilvl="0" w:tplc="0A8CE568">
      <w:start w:val="1"/>
      <w:numFmt w:val="bullet"/>
      <w:lvlText w:val="•"/>
      <w:lvlJc w:val="left"/>
      <w:pPr>
        <w:tabs>
          <w:tab w:val="num" w:pos="720"/>
        </w:tabs>
        <w:ind w:left="720" w:hanging="360"/>
      </w:pPr>
      <w:rPr>
        <w:rFonts w:ascii="Arial" w:hAnsi="Arial" w:hint="default"/>
      </w:rPr>
    </w:lvl>
    <w:lvl w:ilvl="1" w:tplc="6BB471D4" w:tentative="1">
      <w:start w:val="1"/>
      <w:numFmt w:val="bullet"/>
      <w:lvlText w:val="•"/>
      <w:lvlJc w:val="left"/>
      <w:pPr>
        <w:tabs>
          <w:tab w:val="num" w:pos="1440"/>
        </w:tabs>
        <w:ind w:left="1440" w:hanging="360"/>
      </w:pPr>
      <w:rPr>
        <w:rFonts w:ascii="Arial" w:hAnsi="Arial" w:hint="default"/>
      </w:rPr>
    </w:lvl>
    <w:lvl w:ilvl="2" w:tplc="55923896" w:tentative="1">
      <w:start w:val="1"/>
      <w:numFmt w:val="bullet"/>
      <w:lvlText w:val="•"/>
      <w:lvlJc w:val="left"/>
      <w:pPr>
        <w:tabs>
          <w:tab w:val="num" w:pos="2160"/>
        </w:tabs>
        <w:ind w:left="2160" w:hanging="360"/>
      </w:pPr>
      <w:rPr>
        <w:rFonts w:ascii="Arial" w:hAnsi="Arial" w:hint="default"/>
      </w:rPr>
    </w:lvl>
    <w:lvl w:ilvl="3" w:tplc="1D5A481C" w:tentative="1">
      <w:start w:val="1"/>
      <w:numFmt w:val="bullet"/>
      <w:lvlText w:val="•"/>
      <w:lvlJc w:val="left"/>
      <w:pPr>
        <w:tabs>
          <w:tab w:val="num" w:pos="2880"/>
        </w:tabs>
        <w:ind w:left="2880" w:hanging="360"/>
      </w:pPr>
      <w:rPr>
        <w:rFonts w:ascii="Arial" w:hAnsi="Arial" w:hint="default"/>
      </w:rPr>
    </w:lvl>
    <w:lvl w:ilvl="4" w:tplc="C922D330" w:tentative="1">
      <w:start w:val="1"/>
      <w:numFmt w:val="bullet"/>
      <w:lvlText w:val="•"/>
      <w:lvlJc w:val="left"/>
      <w:pPr>
        <w:tabs>
          <w:tab w:val="num" w:pos="3600"/>
        </w:tabs>
        <w:ind w:left="3600" w:hanging="360"/>
      </w:pPr>
      <w:rPr>
        <w:rFonts w:ascii="Arial" w:hAnsi="Arial" w:hint="default"/>
      </w:rPr>
    </w:lvl>
    <w:lvl w:ilvl="5" w:tplc="60A88F3E" w:tentative="1">
      <w:start w:val="1"/>
      <w:numFmt w:val="bullet"/>
      <w:lvlText w:val="•"/>
      <w:lvlJc w:val="left"/>
      <w:pPr>
        <w:tabs>
          <w:tab w:val="num" w:pos="4320"/>
        </w:tabs>
        <w:ind w:left="4320" w:hanging="360"/>
      </w:pPr>
      <w:rPr>
        <w:rFonts w:ascii="Arial" w:hAnsi="Arial" w:hint="default"/>
      </w:rPr>
    </w:lvl>
    <w:lvl w:ilvl="6" w:tplc="B3FA2870" w:tentative="1">
      <w:start w:val="1"/>
      <w:numFmt w:val="bullet"/>
      <w:lvlText w:val="•"/>
      <w:lvlJc w:val="left"/>
      <w:pPr>
        <w:tabs>
          <w:tab w:val="num" w:pos="5040"/>
        </w:tabs>
        <w:ind w:left="5040" w:hanging="360"/>
      </w:pPr>
      <w:rPr>
        <w:rFonts w:ascii="Arial" w:hAnsi="Arial" w:hint="default"/>
      </w:rPr>
    </w:lvl>
    <w:lvl w:ilvl="7" w:tplc="B44E8B3E" w:tentative="1">
      <w:start w:val="1"/>
      <w:numFmt w:val="bullet"/>
      <w:lvlText w:val="•"/>
      <w:lvlJc w:val="left"/>
      <w:pPr>
        <w:tabs>
          <w:tab w:val="num" w:pos="5760"/>
        </w:tabs>
        <w:ind w:left="5760" w:hanging="360"/>
      </w:pPr>
      <w:rPr>
        <w:rFonts w:ascii="Arial" w:hAnsi="Arial" w:hint="default"/>
      </w:rPr>
    </w:lvl>
    <w:lvl w:ilvl="8" w:tplc="433CAE3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6F3C4B"/>
    <w:multiLevelType w:val="hybridMultilevel"/>
    <w:tmpl w:val="A02C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61030"/>
    <w:multiLevelType w:val="multilevel"/>
    <w:tmpl w:val="55FE8CF2"/>
    <w:lvl w:ilvl="0">
      <w:start w:val="1"/>
      <w:numFmt w:val="decimal"/>
      <w:lvlRestart w:val="0"/>
      <w:pStyle w:val="AppT1"/>
      <w:lvlText w:val="T-%1."/>
      <w:lvlJc w:val="left"/>
      <w:pPr>
        <w:tabs>
          <w:tab w:val="num" w:pos="720"/>
        </w:tabs>
        <w:ind w:left="720" w:hanging="720"/>
      </w:pPr>
      <w:rPr>
        <w:rFonts w:hint="default"/>
      </w:rPr>
    </w:lvl>
    <w:lvl w:ilvl="1">
      <w:start w:val="1"/>
      <w:numFmt w:val="decimal"/>
      <w:pStyle w:val="AppT2"/>
      <w:lvlText w:val="T-%1.%2"/>
      <w:lvlJc w:val="left"/>
      <w:pPr>
        <w:tabs>
          <w:tab w:val="num" w:pos="936"/>
        </w:tabs>
        <w:ind w:left="936" w:hanging="936"/>
      </w:pPr>
      <w:rPr>
        <w:rFonts w:hint="default"/>
      </w:rPr>
    </w:lvl>
    <w:lvl w:ilvl="2">
      <w:start w:val="1"/>
      <w:numFmt w:val="decimal"/>
      <w:pStyle w:val="AppT3"/>
      <w:lvlText w:val="T-%1.%2.%3"/>
      <w:lvlJc w:val="left"/>
      <w:pPr>
        <w:tabs>
          <w:tab w:val="num" w:pos="1080"/>
        </w:tabs>
        <w:ind w:left="1080" w:hanging="1080"/>
      </w:pPr>
      <w:rPr>
        <w:rFonts w:hint="default"/>
      </w:rPr>
    </w:lvl>
    <w:lvl w:ilvl="3">
      <w:start w:val="1"/>
      <w:numFmt w:val="decimal"/>
      <w:pStyle w:val="AppT4"/>
      <w:lvlText w:val="T-%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5CC4647"/>
    <w:multiLevelType w:val="multilevel"/>
    <w:tmpl w:val="C32C13DE"/>
    <w:lvl w:ilvl="0">
      <w:start w:val="1"/>
      <w:numFmt w:val="decimal"/>
      <w:lvlRestart w:val="0"/>
      <w:pStyle w:val="AppQ1"/>
      <w:lvlText w:val="Q-%1."/>
      <w:lvlJc w:val="left"/>
      <w:pPr>
        <w:tabs>
          <w:tab w:val="num" w:pos="720"/>
        </w:tabs>
        <w:ind w:left="720" w:hanging="720"/>
      </w:pPr>
      <w:rPr>
        <w:rFonts w:hint="default"/>
      </w:rPr>
    </w:lvl>
    <w:lvl w:ilvl="1">
      <w:start w:val="1"/>
      <w:numFmt w:val="decimal"/>
      <w:pStyle w:val="AppQ2"/>
      <w:lvlText w:val="Q-%1.%2"/>
      <w:lvlJc w:val="left"/>
      <w:pPr>
        <w:tabs>
          <w:tab w:val="num" w:pos="936"/>
        </w:tabs>
        <w:ind w:left="936" w:hanging="936"/>
      </w:pPr>
      <w:rPr>
        <w:rFonts w:hint="default"/>
      </w:rPr>
    </w:lvl>
    <w:lvl w:ilvl="2">
      <w:start w:val="1"/>
      <w:numFmt w:val="decimal"/>
      <w:pStyle w:val="AppQ3"/>
      <w:lvlText w:val="Q-%1.%2.%3"/>
      <w:lvlJc w:val="left"/>
      <w:pPr>
        <w:tabs>
          <w:tab w:val="num" w:pos="1080"/>
        </w:tabs>
        <w:ind w:left="1080" w:hanging="1080"/>
      </w:pPr>
      <w:rPr>
        <w:rFonts w:hint="default"/>
      </w:rPr>
    </w:lvl>
    <w:lvl w:ilvl="3">
      <w:start w:val="1"/>
      <w:numFmt w:val="decimal"/>
      <w:pStyle w:val="AppQ4"/>
      <w:lvlText w:val="Q-%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6926ED2"/>
    <w:multiLevelType w:val="multilevel"/>
    <w:tmpl w:val="8FC2911E"/>
    <w:lvl w:ilvl="0">
      <w:start w:val="1"/>
      <w:numFmt w:val="decimal"/>
      <w:lvlRestart w:val="0"/>
      <w:pStyle w:val="AppZ1"/>
      <w:lvlText w:val="Z-%1."/>
      <w:lvlJc w:val="left"/>
      <w:pPr>
        <w:tabs>
          <w:tab w:val="num" w:pos="720"/>
        </w:tabs>
        <w:ind w:left="720" w:hanging="720"/>
      </w:pPr>
      <w:rPr>
        <w:rFonts w:hint="default"/>
      </w:rPr>
    </w:lvl>
    <w:lvl w:ilvl="1">
      <w:start w:val="1"/>
      <w:numFmt w:val="decimal"/>
      <w:pStyle w:val="AppZ2"/>
      <w:lvlText w:val="Z-%1.%2"/>
      <w:lvlJc w:val="left"/>
      <w:pPr>
        <w:tabs>
          <w:tab w:val="num" w:pos="936"/>
        </w:tabs>
        <w:ind w:left="936" w:hanging="936"/>
      </w:pPr>
      <w:rPr>
        <w:rFonts w:hint="default"/>
      </w:rPr>
    </w:lvl>
    <w:lvl w:ilvl="2">
      <w:start w:val="1"/>
      <w:numFmt w:val="decimal"/>
      <w:pStyle w:val="AppZ3"/>
      <w:lvlText w:val="Z-%1.%2.%3"/>
      <w:lvlJc w:val="left"/>
      <w:pPr>
        <w:tabs>
          <w:tab w:val="num" w:pos="1080"/>
        </w:tabs>
        <w:ind w:left="1080" w:hanging="1080"/>
      </w:pPr>
      <w:rPr>
        <w:rFonts w:hint="default"/>
      </w:rPr>
    </w:lvl>
    <w:lvl w:ilvl="3">
      <w:start w:val="1"/>
      <w:numFmt w:val="decimal"/>
      <w:pStyle w:val="AppZ4"/>
      <w:lvlText w:val="Z-%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A3B647F"/>
    <w:multiLevelType w:val="hybridMultilevel"/>
    <w:tmpl w:val="63B459DE"/>
    <w:lvl w:ilvl="0" w:tplc="B896C6BA">
      <w:start w:val="1"/>
      <w:numFmt w:val="decimal"/>
      <w:pStyle w:val="Table"/>
      <w:lvlText w:val="Table %1."/>
      <w:lvlJc w:val="left"/>
      <w:pPr>
        <w:ind w:left="6030" w:hanging="360"/>
      </w:pPr>
      <w:rPr>
        <w:rFonts w:cs="Times New Roman" w:hint="default"/>
        <w:b w:val="0"/>
        <w:i w:val="0"/>
        <w:spacing w:val="-2"/>
        <w:w w:val="100"/>
        <w:kern w:val="24"/>
        <w:position w:val="-2"/>
        <w:sz w:val="22"/>
      </w:rPr>
    </w:lvl>
    <w:lvl w:ilvl="1" w:tplc="5E5EDA56" w:tentative="1">
      <w:start w:val="1"/>
      <w:numFmt w:val="lowerLetter"/>
      <w:lvlText w:val="%2."/>
      <w:lvlJc w:val="left"/>
      <w:pPr>
        <w:ind w:left="1440" w:hanging="360"/>
      </w:pPr>
      <w:rPr>
        <w:rFonts w:cs="Times New Roman"/>
      </w:rPr>
    </w:lvl>
    <w:lvl w:ilvl="2" w:tplc="93965EB6" w:tentative="1">
      <w:start w:val="1"/>
      <w:numFmt w:val="lowerRoman"/>
      <w:lvlText w:val="%3."/>
      <w:lvlJc w:val="right"/>
      <w:pPr>
        <w:ind w:left="2160" w:hanging="180"/>
      </w:pPr>
      <w:rPr>
        <w:rFonts w:cs="Times New Roman"/>
      </w:rPr>
    </w:lvl>
    <w:lvl w:ilvl="3" w:tplc="00EE19DC" w:tentative="1">
      <w:start w:val="1"/>
      <w:numFmt w:val="decimal"/>
      <w:lvlText w:val="%4."/>
      <w:lvlJc w:val="left"/>
      <w:pPr>
        <w:ind w:left="2880" w:hanging="360"/>
      </w:pPr>
      <w:rPr>
        <w:rFonts w:cs="Times New Roman"/>
      </w:rPr>
    </w:lvl>
    <w:lvl w:ilvl="4" w:tplc="79505D3E" w:tentative="1">
      <w:start w:val="1"/>
      <w:numFmt w:val="lowerLetter"/>
      <w:lvlText w:val="%5."/>
      <w:lvlJc w:val="left"/>
      <w:pPr>
        <w:ind w:left="3600" w:hanging="360"/>
      </w:pPr>
      <w:rPr>
        <w:rFonts w:cs="Times New Roman"/>
      </w:rPr>
    </w:lvl>
    <w:lvl w:ilvl="5" w:tplc="8E749EA0" w:tentative="1">
      <w:start w:val="1"/>
      <w:numFmt w:val="lowerRoman"/>
      <w:lvlText w:val="%6."/>
      <w:lvlJc w:val="right"/>
      <w:pPr>
        <w:ind w:left="4320" w:hanging="180"/>
      </w:pPr>
      <w:rPr>
        <w:rFonts w:cs="Times New Roman"/>
      </w:rPr>
    </w:lvl>
    <w:lvl w:ilvl="6" w:tplc="CB3A2ABA" w:tentative="1">
      <w:start w:val="1"/>
      <w:numFmt w:val="decimal"/>
      <w:lvlText w:val="%7."/>
      <w:lvlJc w:val="left"/>
      <w:pPr>
        <w:ind w:left="5040" w:hanging="360"/>
      </w:pPr>
      <w:rPr>
        <w:rFonts w:cs="Times New Roman"/>
      </w:rPr>
    </w:lvl>
    <w:lvl w:ilvl="7" w:tplc="992A4A4C" w:tentative="1">
      <w:start w:val="1"/>
      <w:numFmt w:val="lowerLetter"/>
      <w:lvlText w:val="%8."/>
      <w:lvlJc w:val="left"/>
      <w:pPr>
        <w:ind w:left="5760" w:hanging="360"/>
      </w:pPr>
      <w:rPr>
        <w:rFonts w:cs="Times New Roman"/>
      </w:rPr>
    </w:lvl>
    <w:lvl w:ilvl="8" w:tplc="A5F42A7C" w:tentative="1">
      <w:start w:val="1"/>
      <w:numFmt w:val="lowerRoman"/>
      <w:lvlText w:val="%9."/>
      <w:lvlJc w:val="right"/>
      <w:pPr>
        <w:ind w:left="6480" w:hanging="180"/>
      </w:pPr>
      <w:rPr>
        <w:rFonts w:cs="Times New Roman"/>
      </w:rPr>
    </w:lvl>
  </w:abstractNum>
  <w:abstractNum w:abstractNumId="31" w15:restartNumberingAfterBreak="0">
    <w:nsid w:val="63964F3A"/>
    <w:multiLevelType w:val="multilevel"/>
    <w:tmpl w:val="D8B40100"/>
    <w:lvl w:ilvl="0">
      <w:start w:val="1"/>
      <w:numFmt w:val="decimal"/>
      <w:pStyle w:val="Heading1"/>
      <w:lvlText w:val="%1."/>
      <w:lvlJc w:val="left"/>
      <w:pPr>
        <w:tabs>
          <w:tab w:val="num" w:pos="576"/>
        </w:tabs>
        <w:ind w:left="576" w:hanging="576"/>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36"/>
        </w:tabs>
        <w:ind w:left="936" w:hanging="936"/>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32" w15:restartNumberingAfterBreak="0">
    <w:nsid w:val="64317155"/>
    <w:multiLevelType w:val="singleLevel"/>
    <w:tmpl w:val="3224FFCA"/>
    <w:lvl w:ilvl="0">
      <w:start w:val="1"/>
      <w:numFmt w:val="decimal"/>
      <w:pStyle w:val="equation"/>
      <w:lvlText w:val="(%1)"/>
      <w:lvlJc w:val="center"/>
      <w:pPr>
        <w:tabs>
          <w:tab w:val="num" w:pos="360"/>
        </w:tabs>
        <w:ind w:firstLine="288"/>
      </w:pPr>
      <w:rPr>
        <w:rFonts w:ascii="Times New Roman" w:eastAsia="Times New Roman" w:hAnsi="Times New Roman" w:cs="Miriam"/>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33" w15:restartNumberingAfterBreak="0">
    <w:nsid w:val="67364148"/>
    <w:multiLevelType w:val="hybridMultilevel"/>
    <w:tmpl w:val="E3C454C8"/>
    <w:lvl w:ilvl="0" w:tplc="D8387DCE">
      <w:start w:val="1"/>
      <w:numFmt w:val="bullet"/>
      <w:pStyle w:val="ListBullet4"/>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A778C2"/>
    <w:multiLevelType w:val="multilevel"/>
    <w:tmpl w:val="59021D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pStyle w:val="Heading7"/>
      <w:lvlText w:val="Appendix %7"/>
      <w:lvlJc w:val="left"/>
      <w:pPr>
        <w:ind w:left="36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5516F1"/>
    <w:multiLevelType w:val="hybridMultilevel"/>
    <w:tmpl w:val="FE5C96CA"/>
    <w:lvl w:ilvl="0" w:tplc="570E16A8">
      <w:start w:val="1"/>
      <w:numFmt w:val="decimal"/>
      <w:pStyle w:val="Figure"/>
      <w:lvlText w:val="Figure 2-%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5A54A740">
      <w:start w:val="1"/>
      <w:numFmt w:val="lowerLetter"/>
      <w:lvlText w:val="%2."/>
      <w:lvlJc w:val="left"/>
      <w:pPr>
        <w:ind w:left="2160" w:hanging="360"/>
      </w:pPr>
      <w:rPr>
        <w:rFonts w:cs="Times New Roman"/>
      </w:rPr>
    </w:lvl>
    <w:lvl w:ilvl="2" w:tplc="C35AFEB4" w:tentative="1">
      <w:start w:val="1"/>
      <w:numFmt w:val="lowerRoman"/>
      <w:lvlText w:val="%3."/>
      <w:lvlJc w:val="right"/>
      <w:pPr>
        <w:ind w:left="2880" w:hanging="180"/>
      </w:pPr>
      <w:rPr>
        <w:rFonts w:cs="Times New Roman"/>
      </w:rPr>
    </w:lvl>
    <w:lvl w:ilvl="3" w:tplc="EC9E0A12" w:tentative="1">
      <w:start w:val="1"/>
      <w:numFmt w:val="decimal"/>
      <w:lvlText w:val="%4."/>
      <w:lvlJc w:val="left"/>
      <w:pPr>
        <w:ind w:left="3600" w:hanging="360"/>
      </w:pPr>
      <w:rPr>
        <w:rFonts w:cs="Times New Roman"/>
      </w:rPr>
    </w:lvl>
    <w:lvl w:ilvl="4" w:tplc="9360557A" w:tentative="1">
      <w:start w:val="1"/>
      <w:numFmt w:val="lowerLetter"/>
      <w:lvlText w:val="%5."/>
      <w:lvlJc w:val="left"/>
      <w:pPr>
        <w:ind w:left="4320" w:hanging="360"/>
      </w:pPr>
      <w:rPr>
        <w:rFonts w:cs="Times New Roman"/>
      </w:rPr>
    </w:lvl>
    <w:lvl w:ilvl="5" w:tplc="87D42F3E" w:tentative="1">
      <w:start w:val="1"/>
      <w:numFmt w:val="lowerRoman"/>
      <w:lvlText w:val="%6."/>
      <w:lvlJc w:val="right"/>
      <w:pPr>
        <w:ind w:left="5040" w:hanging="180"/>
      </w:pPr>
      <w:rPr>
        <w:rFonts w:cs="Times New Roman"/>
      </w:rPr>
    </w:lvl>
    <w:lvl w:ilvl="6" w:tplc="E73C6920" w:tentative="1">
      <w:start w:val="1"/>
      <w:numFmt w:val="decimal"/>
      <w:lvlText w:val="%7."/>
      <w:lvlJc w:val="left"/>
      <w:pPr>
        <w:ind w:left="5760" w:hanging="360"/>
      </w:pPr>
      <w:rPr>
        <w:rFonts w:cs="Times New Roman"/>
      </w:rPr>
    </w:lvl>
    <w:lvl w:ilvl="7" w:tplc="8D9C2F18" w:tentative="1">
      <w:start w:val="1"/>
      <w:numFmt w:val="lowerLetter"/>
      <w:lvlText w:val="%8."/>
      <w:lvlJc w:val="left"/>
      <w:pPr>
        <w:ind w:left="6480" w:hanging="360"/>
      </w:pPr>
      <w:rPr>
        <w:rFonts w:cs="Times New Roman"/>
      </w:rPr>
    </w:lvl>
    <w:lvl w:ilvl="8" w:tplc="FB9C28A4" w:tentative="1">
      <w:start w:val="1"/>
      <w:numFmt w:val="lowerRoman"/>
      <w:lvlText w:val="%9."/>
      <w:lvlJc w:val="right"/>
      <w:pPr>
        <w:ind w:left="7200" w:hanging="180"/>
      </w:pPr>
      <w:rPr>
        <w:rFonts w:cs="Times New Roman"/>
      </w:rPr>
    </w:lvl>
  </w:abstractNum>
  <w:abstractNum w:abstractNumId="36" w15:restartNumberingAfterBreak="0">
    <w:nsid w:val="759B080A"/>
    <w:multiLevelType w:val="hybridMultilevel"/>
    <w:tmpl w:val="FD3CABA8"/>
    <w:lvl w:ilvl="0" w:tplc="69069C06">
      <w:start w:val="1"/>
      <w:numFmt w:val="bullet"/>
      <w:pStyle w:val="ListBullet2"/>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F309FB"/>
    <w:multiLevelType w:val="multilevel"/>
    <w:tmpl w:val="9B9422A2"/>
    <w:lvl w:ilvl="0">
      <w:start w:val="1"/>
      <w:numFmt w:val="decimal"/>
      <w:pStyle w:val="AppE1"/>
      <w:lvlText w:val="E-%1."/>
      <w:lvlJc w:val="left"/>
      <w:pPr>
        <w:tabs>
          <w:tab w:val="num" w:pos="720"/>
        </w:tabs>
        <w:ind w:left="720" w:hanging="720"/>
      </w:pPr>
      <w:rPr>
        <w:rFonts w:hint="default"/>
      </w:rPr>
    </w:lvl>
    <w:lvl w:ilvl="1">
      <w:start w:val="1"/>
      <w:numFmt w:val="decimal"/>
      <w:pStyle w:val="AppE2"/>
      <w:lvlText w:val="E-%1.%2"/>
      <w:lvlJc w:val="left"/>
      <w:pPr>
        <w:tabs>
          <w:tab w:val="num" w:pos="936"/>
        </w:tabs>
        <w:ind w:left="936" w:hanging="936"/>
      </w:pPr>
      <w:rPr>
        <w:rFonts w:hint="default"/>
      </w:rPr>
    </w:lvl>
    <w:lvl w:ilvl="2">
      <w:start w:val="1"/>
      <w:numFmt w:val="decimal"/>
      <w:pStyle w:val="AppE3"/>
      <w:lvlText w:val="E-%1.%2.%3"/>
      <w:lvlJc w:val="left"/>
      <w:pPr>
        <w:tabs>
          <w:tab w:val="num" w:pos="1080"/>
        </w:tabs>
        <w:ind w:left="1080" w:hanging="1080"/>
      </w:pPr>
      <w:rPr>
        <w:rFonts w:hint="default"/>
      </w:rPr>
    </w:lvl>
    <w:lvl w:ilvl="3">
      <w:start w:val="1"/>
      <w:numFmt w:val="decimal"/>
      <w:pStyle w:val="AppE4"/>
      <w:lvlText w:val="E-%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A2701C3"/>
    <w:multiLevelType w:val="multilevel"/>
    <w:tmpl w:val="7A6E2E30"/>
    <w:lvl w:ilvl="0">
      <w:start w:val="1"/>
      <w:numFmt w:val="decimal"/>
      <w:pStyle w:val="AppB1"/>
      <w:lvlText w:val="B-%1."/>
      <w:lvlJc w:val="left"/>
      <w:pPr>
        <w:tabs>
          <w:tab w:val="num" w:pos="720"/>
        </w:tabs>
        <w:ind w:left="720" w:hanging="720"/>
      </w:pPr>
      <w:rPr>
        <w:rFonts w:hint="default"/>
      </w:rPr>
    </w:lvl>
    <w:lvl w:ilvl="1">
      <w:start w:val="1"/>
      <w:numFmt w:val="decimal"/>
      <w:lvlText w:val="B-%1.%2"/>
      <w:lvlJc w:val="left"/>
      <w:pPr>
        <w:tabs>
          <w:tab w:val="num" w:pos="936"/>
        </w:tabs>
        <w:ind w:left="936" w:hanging="93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AA2618E"/>
    <w:multiLevelType w:val="hybridMultilevel"/>
    <w:tmpl w:val="2C90F84A"/>
    <w:lvl w:ilvl="0" w:tplc="ED464E7A">
      <w:start w:val="1"/>
      <w:numFmt w:val="bullet"/>
      <w:pStyle w:val="ListBullet3"/>
      <w:lvlText w:val=""/>
      <w:lvlJc w:val="left"/>
      <w:pPr>
        <w:tabs>
          <w:tab w:val="num" w:pos="1080"/>
        </w:tabs>
        <w:ind w:left="1080" w:hanging="360"/>
      </w:pPr>
      <w:rPr>
        <w:rFonts w:ascii="Symbol" w:hAnsi="Symbol" w:hint="default"/>
        <w:b w:val="0"/>
        <w:i w:val="0"/>
        <w:color w:val="auto"/>
        <w:sz w:val="22"/>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576F7D"/>
    <w:multiLevelType w:val="multilevel"/>
    <w:tmpl w:val="6DD058FA"/>
    <w:lvl w:ilvl="0">
      <w:start w:val="1"/>
      <w:numFmt w:val="decimal"/>
      <w:lvlRestart w:val="0"/>
      <w:pStyle w:val="AppX1"/>
      <w:lvlText w:val="X-%1."/>
      <w:lvlJc w:val="left"/>
      <w:pPr>
        <w:tabs>
          <w:tab w:val="num" w:pos="720"/>
        </w:tabs>
        <w:ind w:left="720" w:hanging="720"/>
      </w:pPr>
      <w:rPr>
        <w:rFonts w:hint="default"/>
      </w:rPr>
    </w:lvl>
    <w:lvl w:ilvl="1">
      <w:start w:val="1"/>
      <w:numFmt w:val="decimal"/>
      <w:pStyle w:val="AppX2"/>
      <w:lvlText w:val="X-%1.%2"/>
      <w:lvlJc w:val="left"/>
      <w:pPr>
        <w:tabs>
          <w:tab w:val="num" w:pos="936"/>
        </w:tabs>
        <w:ind w:left="936" w:hanging="936"/>
      </w:pPr>
      <w:rPr>
        <w:rFonts w:hint="default"/>
      </w:rPr>
    </w:lvl>
    <w:lvl w:ilvl="2">
      <w:start w:val="1"/>
      <w:numFmt w:val="decimal"/>
      <w:pStyle w:val="AppX3"/>
      <w:lvlText w:val="X-%1.%2.%3"/>
      <w:lvlJc w:val="left"/>
      <w:pPr>
        <w:tabs>
          <w:tab w:val="num" w:pos="1080"/>
        </w:tabs>
        <w:ind w:left="1080" w:hanging="1080"/>
      </w:pPr>
      <w:rPr>
        <w:rFonts w:hint="default"/>
      </w:rPr>
    </w:lvl>
    <w:lvl w:ilvl="3">
      <w:start w:val="1"/>
      <w:numFmt w:val="decimal"/>
      <w:pStyle w:val="AppX4"/>
      <w:lvlText w:val="X-%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C67507F"/>
    <w:multiLevelType w:val="multilevel"/>
    <w:tmpl w:val="B5145C86"/>
    <w:lvl w:ilvl="0">
      <w:start w:val="1"/>
      <w:numFmt w:val="decimal"/>
      <w:lvlRestart w:val="0"/>
      <w:pStyle w:val="AppM1"/>
      <w:lvlText w:val="M-%1."/>
      <w:lvlJc w:val="left"/>
      <w:pPr>
        <w:tabs>
          <w:tab w:val="num" w:pos="720"/>
        </w:tabs>
        <w:ind w:left="720" w:hanging="720"/>
      </w:pPr>
      <w:rPr>
        <w:rFonts w:hint="default"/>
      </w:rPr>
    </w:lvl>
    <w:lvl w:ilvl="1">
      <w:start w:val="1"/>
      <w:numFmt w:val="decimal"/>
      <w:pStyle w:val="AppM2"/>
      <w:lvlText w:val="M-%1.%2"/>
      <w:lvlJc w:val="left"/>
      <w:pPr>
        <w:tabs>
          <w:tab w:val="num" w:pos="936"/>
        </w:tabs>
        <w:ind w:left="936" w:hanging="936"/>
      </w:pPr>
      <w:rPr>
        <w:rFonts w:hint="default"/>
      </w:rPr>
    </w:lvl>
    <w:lvl w:ilvl="2">
      <w:start w:val="1"/>
      <w:numFmt w:val="decimal"/>
      <w:pStyle w:val="AppM3"/>
      <w:lvlText w:val="M-%1.%2.%3"/>
      <w:lvlJc w:val="left"/>
      <w:pPr>
        <w:tabs>
          <w:tab w:val="num" w:pos="1080"/>
        </w:tabs>
        <w:ind w:left="1080" w:hanging="1080"/>
      </w:pPr>
      <w:rPr>
        <w:rFonts w:hint="default"/>
      </w:rPr>
    </w:lvl>
    <w:lvl w:ilvl="3">
      <w:start w:val="1"/>
      <w:numFmt w:val="decimal"/>
      <w:pStyle w:val="AppM4"/>
      <w:lvlText w:val="M-%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D8C3E54"/>
    <w:multiLevelType w:val="hybridMultilevel"/>
    <w:tmpl w:val="DC9A9550"/>
    <w:lvl w:ilvl="0" w:tplc="73261D0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0"/>
  </w:num>
  <w:num w:numId="4">
    <w:abstractNumId w:val="36"/>
  </w:num>
  <w:num w:numId="5">
    <w:abstractNumId w:val="39"/>
  </w:num>
  <w:num w:numId="6">
    <w:abstractNumId w:val="33"/>
  </w:num>
  <w:num w:numId="7">
    <w:abstractNumId w:val="42"/>
  </w:num>
  <w:num w:numId="8">
    <w:abstractNumId w:val="7"/>
  </w:num>
  <w:num w:numId="9">
    <w:abstractNumId w:val="38"/>
  </w:num>
  <w:num w:numId="10">
    <w:abstractNumId w:val="11"/>
  </w:num>
  <w:num w:numId="11">
    <w:abstractNumId w:val="9"/>
  </w:num>
  <w:num w:numId="12">
    <w:abstractNumId w:val="14"/>
  </w:num>
  <w:num w:numId="13">
    <w:abstractNumId w:val="37"/>
  </w:num>
  <w:num w:numId="14">
    <w:abstractNumId w:val="19"/>
  </w:num>
  <w:num w:numId="15">
    <w:abstractNumId w:val="18"/>
  </w:num>
  <w:num w:numId="16">
    <w:abstractNumId w:val="12"/>
  </w:num>
  <w:num w:numId="17">
    <w:abstractNumId w:val="6"/>
  </w:num>
  <w:num w:numId="18">
    <w:abstractNumId w:val="24"/>
  </w:num>
  <w:num w:numId="19">
    <w:abstractNumId w:val="15"/>
  </w:num>
  <w:num w:numId="20">
    <w:abstractNumId w:val="2"/>
  </w:num>
  <w:num w:numId="21">
    <w:abstractNumId w:val="41"/>
  </w:num>
  <w:num w:numId="22">
    <w:abstractNumId w:val="23"/>
  </w:num>
  <w:num w:numId="23">
    <w:abstractNumId w:val="4"/>
  </w:num>
  <w:num w:numId="24">
    <w:abstractNumId w:val="22"/>
  </w:num>
  <w:num w:numId="25">
    <w:abstractNumId w:val="28"/>
  </w:num>
  <w:num w:numId="26">
    <w:abstractNumId w:val="16"/>
  </w:num>
  <w:num w:numId="27">
    <w:abstractNumId w:val="20"/>
  </w:num>
  <w:num w:numId="28">
    <w:abstractNumId w:val="27"/>
  </w:num>
  <w:num w:numId="29">
    <w:abstractNumId w:val="17"/>
  </w:num>
  <w:num w:numId="30">
    <w:abstractNumId w:val="3"/>
  </w:num>
  <w:num w:numId="31">
    <w:abstractNumId w:val="8"/>
  </w:num>
  <w:num w:numId="32">
    <w:abstractNumId w:val="40"/>
  </w:num>
  <w:num w:numId="33">
    <w:abstractNumId w:val="5"/>
  </w:num>
  <w:num w:numId="34">
    <w:abstractNumId w:val="29"/>
  </w:num>
  <w:num w:numId="35">
    <w:abstractNumId w:val="34"/>
  </w:num>
  <w:num w:numId="36">
    <w:abstractNumId w:val="21"/>
  </w:num>
  <w:num w:numId="37">
    <w:abstractNumId w:val="32"/>
  </w:num>
  <w:num w:numId="38">
    <w:abstractNumId w:val="30"/>
  </w:num>
  <w:num w:numId="39">
    <w:abstractNumId w:val="35"/>
  </w:num>
  <w:num w:numId="40">
    <w:abstractNumId w:val="10"/>
  </w:num>
  <w:num w:numId="41">
    <w:abstractNumId w:val="13"/>
  </w:num>
  <w:num w:numId="42">
    <w:abstractNumId w:val="25"/>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fr-FR" w:vendorID="64" w:dllVersion="0" w:nlCheck="1" w:checkStyle="1"/>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AB"/>
    <w:rsid w:val="000020D0"/>
    <w:rsid w:val="0000248A"/>
    <w:rsid w:val="00003085"/>
    <w:rsid w:val="000051DB"/>
    <w:rsid w:val="00011D16"/>
    <w:rsid w:val="00011D1C"/>
    <w:rsid w:val="000123AA"/>
    <w:rsid w:val="00013A9C"/>
    <w:rsid w:val="00015CDE"/>
    <w:rsid w:val="000211DA"/>
    <w:rsid w:val="0002397E"/>
    <w:rsid w:val="00033AD8"/>
    <w:rsid w:val="00034461"/>
    <w:rsid w:val="00034C05"/>
    <w:rsid w:val="00034C4B"/>
    <w:rsid w:val="00035756"/>
    <w:rsid w:val="00035CA0"/>
    <w:rsid w:val="00035DDA"/>
    <w:rsid w:val="00040045"/>
    <w:rsid w:val="00040AEF"/>
    <w:rsid w:val="00044748"/>
    <w:rsid w:val="000522F8"/>
    <w:rsid w:val="00053A4D"/>
    <w:rsid w:val="00054BD4"/>
    <w:rsid w:val="00060173"/>
    <w:rsid w:val="00060405"/>
    <w:rsid w:val="000617E3"/>
    <w:rsid w:val="000630A2"/>
    <w:rsid w:val="000632AA"/>
    <w:rsid w:val="00063EAB"/>
    <w:rsid w:val="00064319"/>
    <w:rsid w:val="0007189E"/>
    <w:rsid w:val="0007220F"/>
    <w:rsid w:val="00072DAE"/>
    <w:rsid w:val="000731AF"/>
    <w:rsid w:val="00075956"/>
    <w:rsid w:val="00080E96"/>
    <w:rsid w:val="00081C76"/>
    <w:rsid w:val="00092358"/>
    <w:rsid w:val="0009336C"/>
    <w:rsid w:val="000943C8"/>
    <w:rsid w:val="00097ECE"/>
    <w:rsid w:val="000A0C0A"/>
    <w:rsid w:val="000A1D36"/>
    <w:rsid w:val="000A29BF"/>
    <w:rsid w:val="000A3441"/>
    <w:rsid w:val="000A3494"/>
    <w:rsid w:val="000A45D4"/>
    <w:rsid w:val="000A5B7B"/>
    <w:rsid w:val="000B07FA"/>
    <w:rsid w:val="000B1FD0"/>
    <w:rsid w:val="000B2918"/>
    <w:rsid w:val="000B4119"/>
    <w:rsid w:val="000B4A03"/>
    <w:rsid w:val="000B66AC"/>
    <w:rsid w:val="000B6964"/>
    <w:rsid w:val="000B79E5"/>
    <w:rsid w:val="000C0524"/>
    <w:rsid w:val="000C155E"/>
    <w:rsid w:val="000C1E9A"/>
    <w:rsid w:val="000C5443"/>
    <w:rsid w:val="000C65CE"/>
    <w:rsid w:val="000D0437"/>
    <w:rsid w:val="000D0FCB"/>
    <w:rsid w:val="000D2D1F"/>
    <w:rsid w:val="000D3424"/>
    <w:rsid w:val="000D6B2A"/>
    <w:rsid w:val="000E2863"/>
    <w:rsid w:val="000E422A"/>
    <w:rsid w:val="000F2F76"/>
    <w:rsid w:val="001040F6"/>
    <w:rsid w:val="00104DE9"/>
    <w:rsid w:val="001062EF"/>
    <w:rsid w:val="0011354C"/>
    <w:rsid w:val="00121B6B"/>
    <w:rsid w:val="00124EE3"/>
    <w:rsid w:val="00133BE6"/>
    <w:rsid w:val="00137D02"/>
    <w:rsid w:val="001408EF"/>
    <w:rsid w:val="00144F5B"/>
    <w:rsid w:val="00145A55"/>
    <w:rsid w:val="00145BBB"/>
    <w:rsid w:val="00151381"/>
    <w:rsid w:val="00152EE2"/>
    <w:rsid w:val="001539CB"/>
    <w:rsid w:val="00153B21"/>
    <w:rsid w:val="00153B69"/>
    <w:rsid w:val="001635B9"/>
    <w:rsid w:val="0016644B"/>
    <w:rsid w:val="0017241D"/>
    <w:rsid w:val="001727F2"/>
    <w:rsid w:val="001767F6"/>
    <w:rsid w:val="00177962"/>
    <w:rsid w:val="00187A18"/>
    <w:rsid w:val="00191EBD"/>
    <w:rsid w:val="00192C40"/>
    <w:rsid w:val="0019368E"/>
    <w:rsid w:val="00193957"/>
    <w:rsid w:val="001945A8"/>
    <w:rsid w:val="00194EC7"/>
    <w:rsid w:val="00196071"/>
    <w:rsid w:val="0019692C"/>
    <w:rsid w:val="001A2A16"/>
    <w:rsid w:val="001A43A6"/>
    <w:rsid w:val="001A51F6"/>
    <w:rsid w:val="001B24EB"/>
    <w:rsid w:val="001B2AAF"/>
    <w:rsid w:val="001B2D78"/>
    <w:rsid w:val="001B4300"/>
    <w:rsid w:val="001B6FAF"/>
    <w:rsid w:val="001C0DE4"/>
    <w:rsid w:val="001C1CDD"/>
    <w:rsid w:val="001C1F13"/>
    <w:rsid w:val="001C244E"/>
    <w:rsid w:val="001C57AC"/>
    <w:rsid w:val="001C6A9A"/>
    <w:rsid w:val="001D20C0"/>
    <w:rsid w:val="001D38B4"/>
    <w:rsid w:val="001D4045"/>
    <w:rsid w:val="001D5452"/>
    <w:rsid w:val="001E0893"/>
    <w:rsid w:val="001E0A87"/>
    <w:rsid w:val="001E19EC"/>
    <w:rsid w:val="001E43FA"/>
    <w:rsid w:val="001F1FBB"/>
    <w:rsid w:val="001F3AC1"/>
    <w:rsid w:val="001F54F7"/>
    <w:rsid w:val="001F597F"/>
    <w:rsid w:val="001F5FD1"/>
    <w:rsid w:val="001F7AA5"/>
    <w:rsid w:val="0020022D"/>
    <w:rsid w:val="002060C8"/>
    <w:rsid w:val="00206981"/>
    <w:rsid w:val="00207498"/>
    <w:rsid w:val="002109CA"/>
    <w:rsid w:val="0021217B"/>
    <w:rsid w:val="002153D4"/>
    <w:rsid w:val="00215B35"/>
    <w:rsid w:val="00216B0C"/>
    <w:rsid w:val="00217E98"/>
    <w:rsid w:val="00220DEE"/>
    <w:rsid w:val="00232C21"/>
    <w:rsid w:val="00234597"/>
    <w:rsid w:val="00234B13"/>
    <w:rsid w:val="002353C3"/>
    <w:rsid w:val="00236511"/>
    <w:rsid w:val="00243503"/>
    <w:rsid w:val="00245486"/>
    <w:rsid w:val="00250E68"/>
    <w:rsid w:val="002510CB"/>
    <w:rsid w:val="00253553"/>
    <w:rsid w:val="00253D4F"/>
    <w:rsid w:val="00255176"/>
    <w:rsid w:val="0025534F"/>
    <w:rsid w:val="00255C5C"/>
    <w:rsid w:val="00256037"/>
    <w:rsid w:val="00264F34"/>
    <w:rsid w:val="002655A4"/>
    <w:rsid w:val="00266552"/>
    <w:rsid w:val="00267374"/>
    <w:rsid w:val="00267771"/>
    <w:rsid w:val="00267D8B"/>
    <w:rsid w:val="0027258B"/>
    <w:rsid w:val="00272E73"/>
    <w:rsid w:val="0027640A"/>
    <w:rsid w:val="0027667F"/>
    <w:rsid w:val="00277707"/>
    <w:rsid w:val="00281366"/>
    <w:rsid w:val="002878CD"/>
    <w:rsid w:val="002902B8"/>
    <w:rsid w:val="002909D0"/>
    <w:rsid w:val="00291E5F"/>
    <w:rsid w:val="00295ECD"/>
    <w:rsid w:val="0029662F"/>
    <w:rsid w:val="00297834"/>
    <w:rsid w:val="002A02BD"/>
    <w:rsid w:val="002A0D2C"/>
    <w:rsid w:val="002A15C8"/>
    <w:rsid w:val="002A57A8"/>
    <w:rsid w:val="002A58C6"/>
    <w:rsid w:val="002A6963"/>
    <w:rsid w:val="002B4EA2"/>
    <w:rsid w:val="002B5428"/>
    <w:rsid w:val="002C05FC"/>
    <w:rsid w:val="002C0743"/>
    <w:rsid w:val="002C081D"/>
    <w:rsid w:val="002C7684"/>
    <w:rsid w:val="002D0CCD"/>
    <w:rsid w:val="002D2493"/>
    <w:rsid w:val="002D29B5"/>
    <w:rsid w:val="002D447B"/>
    <w:rsid w:val="002D4F87"/>
    <w:rsid w:val="002D6B2B"/>
    <w:rsid w:val="002D73C3"/>
    <w:rsid w:val="002D76D4"/>
    <w:rsid w:val="002E2BC8"/>
    <w:rsid w:val="002E3D84"/>
    <w:rsid w:val="002E4B3D"/>
    <w:rsid w:val="002E5FA2"/>
    <w:rsid w:val="002E68E4"/>
    <w:rsid w:val="002E79C8"/>
    <w:rsid w:val="002F02F2"/>
    <w:rsid w:val="002F0E0F"/>
    <w:rsid w:val="002F2730"/>
    <w:rsid w:val="002F3738"/>
    <w:rsid w:val="002F4AA9"/>
    <w:rsid w:val="002F4E56"/>
    <w:rsid w:val="0030017F"/>
    <w:rsid w:val="00302145"/>
    <w:rsid w:val="0030254E"/>
    <w:rsid w:val="0030339F"/>
    <w:rsid w:val="0030664E"/>
    <w:rsid w:val="00307DF8"/>
    <w:rsid w:val="0031002A"/>
    <w:rsid w:val="003100C5"/>
    <w:rsid w:val="003107AB"/>
    <w:rsid w:val="0031188C"/>
    <w:rsid w:val="0031217A"/>
    <w:rsid w:val="00312CF2"/>
    <w:rsid w:val="00314DAA"/>
    <w:rsid w:val="003155E5"/>
    <w:rsid w:val="00321481"/>
    <w:rsid w:val="00322DAD"/>
    <w:rsid w:val="00326FC3"/>
    <w:rsid w:val="003324C1"/>
    <w:rsid w:val="003332A5"/>
    <w:rsid w:val="003332EA"/>
    <w:rsid w:val="00335290"/>
    <w:rsid w:val="00336A6D"/>
    <w:rsid w:val="003411EC"/>
    <w:rsid w:val="0034156C"/>
    <w:rsid w:val="00343B1B"/>
    <w:rsid w:val="00344CAD"/>
    <w:rsid w:val="00344EAC"/>
    <w:rsid w:val="00351A61"/>
    <w:rsid w:val="00362DCC"/>
    <w:rsid w:val="003639C8"/>
    <w:rsid w:val="0036611D"/>
    <w:rsid w:val="0037099F"/>
    <w:rsid w:val="00371F87"/>
    <w:rsid w:val="0037289C"/>
    <w:rsid w:val="00374786"/>
    <w:rsid w:val="003763F0"/>
    <w:rsid w:val="00380E46"/>
    <w:rsid w:val="00381A87"/>
    <w:rsid w:val="00382CC2"/>
    <w:rsid w:val="003852B5"/>
    <w:rsid w:val="0038547B"/>
    <w:rsid w:val="00386A67"/>
    <w:rsid w:val="0039127A"/>
    <w:rsid w:val="00393D02"/>
    <w:rsid w:val="00394993"/>
    <w:rsid w:val="00397402"/>
    <w:rsid w:val="003A5876"/>
    <w:rsid w:val="003B1AC3"/>
    <w:rsid w:val="003B2CDD"/>
    <w:rsid w:val="003B3A11"/>
    <w:rsid w:val="003B6FF1"/>
    <w:rsid w:val="003C29FE"/>
    <w:rsid w:val="003D114B"/>
    <w:rsid w:val="003D39F7"/>
    <w:rsid w:val="003D629F"/>
    <w:rsid w:val="003D7BEB"/>
    <w:rsid w:val="003E08C1"/>
    <w:rsid w:val="003E099B"/>
    <w:rsid w:val="003E267B"/>
    <w:rsid w:val="003E30FD"/>
    <w:rsid w:val="003E6081"/>
    <w:rsid w:val="003E7862"/>
    <w:rsid w:val="003F0284"/>
    <w:rsid w:val="003F0D9F"/>
    <w:rsid w:val="003F28D1"/>
    <w:rsid w:val="003F6A96"/>
    <w:rsid w:val="00401645"/>
    <w:rsid w:val="00402A3A"/>
    <w:rsid w:val="004048B8"/>
    <w:rsid w:val="00406C18"/>
    <w:rsid w:val="00407508"/>
    <w:rsid w:val="00407D93"/>
    <w:rsid w:val="0041077B"/>
    <w:rsid w:val="00421605"/>
    <w:rsid w:val="0042424A"/>
    <w:rsid w:val="00426496"/>
    <w:rsid w:val="00430395"/>
    <w:rsid w:val="00430B60"/>
    <w:rsid w:val="00433AF6"/>
    <w:rsid w:val="00434313"/>
    <w:rsid w:val="00437BA4"/>
    <w:rsid w:val="004413CE"/>
    <w:rsid w:val="00441BC5"/>
    <w:rsid w:val="004427C8"/>
    <w:rsid w:val="0044341F"/>
    <w:rsid w:val="00443DFD"/>
    <w:rsid w:val="00443E0E"/>
    <w:rsid w:val="004462C2"/>
    <w:rsid w:val="00446DAC"/>
    <w:rsid w:val="004545A7"/>
    <w:rsid w:val="00455072"/>
    <w:rsid w:val="004558EB"/>
    <w:rsid w:val="00457512"/>
    <w:rsid w:val="00460EB2"/>
    <w:rsid w:val="00464D53"/>
    <w:rsid w:val="0046656D"/>
    <w:rsid w:val="004678B1"/>
    <w:rsid w:val="00470E16"/>
    <w:rsid w:val="00475767"/>
    <w:rsid w:val="00480402"/>
    <w:rsid w:val="00481CF1"/>
    <w:rsid w:val="00483E66"/>
    <w:rsid w:val="00483F33"/>
    <w:rsid w:val="00485813"/>
    <w:rsid w:val="00485E5C"/>
    <w:rsid w:val="00490C30"/>
    <w:rsid w:val="0049500D"/>
    <w:rsid w:val="00495F46"/>
    <w:rsid w:val="004964A5"/>
    <w:rsid w:val="004967A6"/>
    <w:rsid w:val="00496C67"/>
    <w:rsid w:val="004A1295"/>
    <w:rsid w:val="004A2430"/>
    <w:rsid w:val="004A2437"/>
    <w:rsid w:val="004A638A"/>
    <w:rsid w:val="004A64AB"/>
    <w:rsid w:val="004A6E51"/>
    <w:rsid w:val="004A7A39"/>
    <w:rsid w:val="004A7E5C"/>
    <w:rsid w:val="004B25FF"/>
    <w:rsid w:val="004B4CF1"/>
    <w:rsid w:val="004B50A4"/>
    <w:rsid w:val="004B604C"/>
    <w:rsid w:val="004B732D"/>
    <w:rsid w:val="004D1AD1"/>
    <w:rsid w:val="004D671D"/>
    <w:rsid w:val="004D6C4E"/>
    <w:rsid w:val="004E01C8"/>
    <w:rsid w:val="004E17F5"/>
    <w:rsid w:val="004E2D36"/>
    <w:rsid w:val="004E509B"/>
    <w:rsid w:val="004E5FCC"/>
    <w:rsid w:val="004E7882"/>
    <w:rsid w:val="004F1056"/>
    <w:rsid w:val="004F3C6C"/>
    <w:rsid w:val="004F674D"/>
    <w:rsid w:val="004F74C6"/>
    <w:rsid w:val="00500608"/>
    <w:rsid w:val="00500E99"/>
    <w:rsid w:val="00501199"/>
    <w:rsid w:val="005118C2"/>
    <w:rsid w:val="00511CF7"/>
    <w:rsid w:val="00514706"/>
    <w:rsid w:val="005157F4"/>
    <w:rsid w:val="0051699E"/>
    <w:rsid w:val="00517606"/>
    <w:rsid w:val="005179C3"/>
    <w:rsid w:val="00522F54"/>
    <w:rsid w:val="00523852"/>
    <w:rsid w:val="00523AD4"/>
    <w:rsid w:val="005241C2"/>
    <w:rsid w:val="005245A9"/>
    <w:rsid w:val="005261A5"/>
    <w:rsid w:val="00532601"/>
    <w:rsid w:val="00535AAB"/>
    <w:rsid w:val="00535CD5"/>
    <w:rsid w:val="00535E56"/>
    <w:rsid w:val="00542238"/>
    <w:rsid w:val="00544365"/>
    <w:rsid w:val="00546BBA"/>
    <w:rsid w:val="005478B6"/>
    <w:rsid w:val="00552760"/>
    <w:rsid w:val="0056183C"/>
    <w:rsid w:val="005633D5"/>
    <w:rsid w:val="00563E18"/>
    <w:rsid w:val="00570B5C"/>
    <w:rsid w:val="00573B2D"/>
    <w:rsid w:val="00574E40"/>
    <w:rsid w:val="00575AEE"/>
    <w:rsid w:val="00576DDD"/>
    <w:rsid w:val="0057724C"/>
    <w:rsid w:val="00577D00"/>
    <w:rsid w:val="00577F05"/>
    <w:rsid w:val="00580194"/>
    <w:rsid w:val="005812BB"/>
    <w:rsid w:val="005820C9"/>
    <w:rsid w:val="00582D9D"/>
    <w:rsid w:val="00582E40"/>
    <w:rsid w:val="00583E9E"/>
    <w:rsid w:val="00584E66"/>
    <w:rsid w:val="005860D2"/>
    <w:rsid w:val="005902B7"/>
    <w:rsid w:val="0059143A"/>
    <w:rsid w:val="00592C9C"/>
    <w:rsid w:val="00596B39"/>
    <w:rsid w:val="005A40B1"/>
    <w:rsid w:val="005A55AE"/>
    <w:rsid w:val="005A74B4"/>
    <w:rsid w:val="005B0563"/>
    <w:rsid w:val="005B16CE"/>
    <w:rsid w:val="005B3A89"/>
    <w:rsid w:val="005B48D9"/>
    <w:rsid w:val="005B4F60"/>
    <w:rsid w:val="005B6F76"/>
    <w:rsid w:val="005B7EA6"/>
    <w:rsid w:val="005C016E"/>
    <w:rsid w:val="005C2114"/>
    <w:rsid w:val="005C5251"/>
    <w:rsid w:val="005C5382"/>
    <w:rsid w:val="005C5A99"/>
    <w:rsid w:val="005C7677"/>
    <w:rsid w:val="005D02FD"/>
    <w:rsid w:val="005D3CFA"/>
    <w:rsid w:val="005D51D8"/>
    <w:rsid w:val="005D52FB"/>
    <w:rsid w:val="005D6785"/>
    <w:rsid w:val="005E1BC8"/>
    <w:rsid w:val="005E1F35"/>
    <w:rsid w:val="005E661A"/>
    <w:rsid w:val="005F06CC"/>
    <w:rsid w:val="005F0CAD"/>
    <w:rsid w:val="005F0D62"/>
    <w:rsid w:val="005F27D9"/>
    <w:rsid w:val="005F2F61"/>
    <w:rsid w:val="005F5261"/>
    <w:rsid w:val="005F543F"/>
    <w:rsid w:val="005F5712"/>
    <w:rsid w:val="005F6175"/>
    <w:rsid w:val="00600227"/>
    <w:rsid w:val="00601A4B"/>
    <w:rsid w:val="006047E0"/>
    <w:rsid w:val="00607B5E"/>
    <w:rsid w:val="00607C0D"/>
    <w:rsid w:val="00610E3D"/>
    <w:rsid w:val="00611A39"/>
    <w:rsid w:val="006122F6"/>
    <w:rsid w:val="00614181"/>
    <w:rsid w:val="006151F2"/>
    <w:rsid w:val="00617480"/>
    <w:rsid w:val="00622EE6"/>
    <w:rsid w:val="00631D28"/>
    <w:rsid w:val="00632318"/>
    <w:rsid w:val="006335FA"/>
    <w:rsid w:val="006358B5"/>
    <w:rsid w:val="00645C85"/>
    <w:rsid w:val="00647168"/>
    <w:rsid w:val="00652E1B"/>
    <w:rsid w:val="0065735B"/>
    <w:rsid w:val="006606E1"/>
    <w:rsid w:val="006608C7"/>
    <w:rsid w:val="006646F4"/>
    <w:rsid w:val="00672082"/>
    <w:rsid w:val="0067230A"/>
    <w:rsid w:val="00674B0C"/>
    <w:rsid w:val="00675ECF"/>
    <w:rsid w:val="006763C2"/>
    <w:rsid w:val="0067795D"/>
    <w:rsid w:val="006843A6"/>
    <w:rsid w:val="00690E80"/>
    <w:rsid w:val="006912BF"/>
    <w:rsid w:val="006916C1"/>
    <w:rsid w:val="00691979"/>
    <w:rsid w:val="00693C6E"/>
    <w:rsid w:val="00695189"/>
    <w:rsid w:val="006A0BD9"/>
    <w:rsid w:val="006A14A4"/>
    <w:rsid w:val="006A2F4D"/>
    <w:rsid w:val="006A2F98"/>
    <w:rsid w:val="006A6CE9"/>
    <w:rsid w:val="006B0025"/>
    <w:rsid w:val="006B07BF"/>
    <w:rsid w:val="006B1177"/>
    <w:rsid w:val="006B2B12"/>
    <w:rsid w:val="006B2C9B"/>
    <w:rsid w:val="006B2DFA"/>
    <w:rsid w:val="006B3FCF"/>
    <w:rsid w:val="006C1DE3"/>
    <w:rsid w:val="006C32D7"/>
    <w:rsid w:val="006C3CEF"/>
    <w:rsid w:val="006C3F83"/>
    <w:rsid w:val="006C6919"/>
    <w:rsid w:val="006C69DC"/>
    <w:rsid w:val="006D26E8"/>
    <w:rsid w:val="006D48A4"/>
    <w:rsid w:val="006D52BF"/>
    <w:rsid w:val="006D5E8A"/>
    <w:rsid w:val="006E0933"/>
    <w:rsid w:val="006E1411"/>
    <w:rsid w:val="006E44CD"/>
    <w:rsid w:val="006E4D3E"/>
    <w:rsid w:val="006E5CB8"/>
    <w:rsid w:val="006E644F"/>
    <w:rsid w:val="006E697E"/>
    <w:rsid w:val="006F0322"/>
    <w:rsid w:val="006F05E2"/>
    <w:rsid w:val="006F10A2"/>
    <w:rsid w:val="006F1973"/>
    <w:rsid w:val="006F44A3"/>
    <w:rsid w:val="00700044"/>
    <w:rsid w:val="00700908"/>
    <w:rsid w:val="00701646"/>
    <w:rsid w:val="00702A12"/>
    <w:rsid w:val="0070481F"/>
    <w:rsid w:val="00707650"/>
    <w:rsid w:val="00710B9A"/>
    <w:rsid w:val="00715958"/>
    <w:rsid w:val="00715F5F"/>
    <w:rsid w:val="007223FB"/>
    <w:rsid w:val="00722568"/>
    <w:rsid w:val="00722E2F"/>
    <w:rsid w:val="00725966"/>
    <w:rsid w:val="00725DCD"/>
    <w:rsid w:val="00730838"/>
    <w:rsid w:val="00731764"/>
    <w:rsid w:val="00734F9D"/>
    <w:rsid w:val="0073530A"/>
    <w:rsid w:val="00736017"/>
    <w:rsid w:val="00740BD9"/>
    <w:rsid w:val="00740C43"/>
    <w:rsid w:val="00741922"/>
    <w:rsid w:val="00744FBC"/>
    <w:rsid w:val="00745DBD"/>
    <w:rsid w:val="00747CB7"/>
    <w:rsid w:val="0075132D"/>
    <w:rsid w:val="00754299"/>
    <w:rsid w:val="00754D8D"/>
    <w:rsid w:val="00756415"/>
    <w:rsid w:val="007568C9"/>
    <w:rsid w:val="00764F4F"/>
    <w:rsid w:val="00765EEC"/>
    <w:rsid w:val="007700DF"/>
    <w:rsid w:val="00771036"/>
    <w:rsid w:val="0077234F"/>
    <w:rsid w:val="00773806"/>
    <w:rsid w:val="0077486D"/>
    <w:rsid w:val="00775307"/>
    <w:rsid w:val="007753E6"/>
    <w:rsid w:val="00776240"/>
    <w:rsid w:val="007811D7"/>
    <w:rsid w:val="00781503"/>
    <w:rsid w:val="00783858"/>
    <w:rsid w:val="0079289C"/>
    <w:rsid w:val="00792920"/>
    <w:rsid w:val="00793C0F"/>
    <w:rsid w:val="0079562B"/>
    <w:rsid w:val="00795E29"/>
    <w:rsid w:val="007969D2"/>
    <w:rsid w:val="007A1182"/>
    <w:rsid w:val="007A57D6"/>
    <w:rsid w:val="007A6E00"/>
    <w:rsid w:val="007A725E"/>
    <w:rsid w:val="007A7507"/>
    <w:rsid w:val="007B4289"/>
    <w:rsid w:val="007B46CE"/>
    <w:rsid w:val="007B6FA5"/>
    <w:rsid w:val="007C0B0C"/>
    <w:rsid w:val="007C126C"/>
    <w:rsid w:val="007C1CDF"/>
    <w:rsid w:val="007C29D5"/>
    <w:rsid w:val="007C3426"/>
    <w:rsid w:val="007C3F67"/>
    <w:rsid w:val="007D24C7"/>
    <w:rsid w:val="007D6836"/>
    <w:rsid w:val="007D7A47"/>
    <w:rsid w:val="007E03B3"/>
    <w:rsid w:val="007E0D3C"/>
    <w:rsid w:val="007E3F65"/>
    <w:rsid w:val="007E604C"/>
    <w:rsid w:val="007F133A"/>
    <w:rsid w:val="007F48FC"/>
    <w:rsid w:val="007F6E89"/>
    <w:rsid w:val="00800734"/>
    <w:rsid w:val="0080412D"/>
    <w:rsid w:val="008066A3"/>
    <w:rsid w:val="008078A9"/>
    <w:rsid w:val="00807955"/>
    <w:rsid w:val="00810B08"/>
    <w:rsid w:val="00811DC2"/>
    <w:rsid w:val="00815231"/>
    <w:rsid w:val="00815856"/>
    <w:rsid w:val="00816CEA"/>
    <w:rsid w:val="00820016"/>
    <w:rsid w:val="00820BCF"/>
    <w:rsid w:val="008223D5"/>
    <w:rsid w:val="008229EE"/>
    <w:rsid w:val="00823E5F"/>
    <w:rsid w:val="00824F2A"/>
    <w:rsid w:val="0082643E"/>
    <w:rsid w:val="00826909"/>
    <w:rsid w:val="008278A8"/>
    <w:rsid w:val="00832B67"/>
    <w:rsid w:val="00833948"/>
    <w:rsid w:val="0083590B"/>
    <w:rsid w:val="00835E7D"/>
    <w:rsid w:val="00836D66"/>
    <w:rsid w:val="00840E96"/>
    <w:rsid w:val="0084130E"/>
    <w:rsid w:val="00841512"/>
    <w:rsid w:val="00842480"/>
    <w:rsid w:val="00847E61"/>
    <w:rsid w:val="00852153"/>
    <w:rsid w:val="00857DB9"/>
    <w:rsid w:val="0086265D"/>
    <w:rsid w:val="008661DA"/>
    <w:rsid w:val="00867DB3"/>
    <w:rsid w:val="0087001E"/>
    <w:rsid w:val="00871A88"/>
    <w:rsid w:val="008730E1"/>
    <w:rsid w:val="00873D1E"/>
    <w:rsid w:val="00874A2A"/>
    <w:rsid w:val="00875953"/>
    <w:rsid w:val="00881165"/>
    <w:rsid w:val="008811B7"/>
    <w:rsid w:val="00882E2C"/>
    <w:rsid w:val="008870DE"/>
    <w:rsid w:val="0089098F"/>
    <w:rsid w:val="00890F1F"/>
    <w:rsid w:val="00891D32"/>
    <w:rsid w:val="0089258C"/>
    <w:rsid w:val="0089500E"/>
    <w:rsid w:val="008A0504"/>
    <w:rsid w:val="008A23C7"/>
    <w:rsid w:val="008A3761"/>
    <w:rsid w:val="008A56F4"/>
    <w:rsid w:val="008A6254"/>
    <w:rsid w:val="008B10D2"/>
    <w:rsid w:val="008B1D63"/>
    <w:rsid w:val="008B20C0"/>
    <w:rsid w:val="008B3E1C"/>
    <w:rsid w:val="008B7222"/>
    <w:rsid w:val="008C67F5"/>
    <w:rsid w:val="008C6D72"/>
    <w:rsid w:val="008C745C"/>
    <w:rsid w:val="008C7E5E"/>
    <w:rsid w:val="008C7F29"/>
    <w:rsid w:val="008D0BB1"/>
    <w:rsid w:val="008D3CEB"/>
    <w:rsid w:val="008D4E0A"/>
    <w:rsid w:val="008D5AD5"/>
    <w:rsid w:val="008D6163"/>
    <w:rsid w:val="008D6298"/>
    <w:rsid w:val="008E0C9C"/>
    <w:rsid w:val="008E2FC1"/>
    <w:rsid w:val="008E480A"/>
    <w:rsid w:val="008E4FFA"/>
    <w:rsid w:val="008E6511"/>
    <w:rsid w:val="008E7B8A"/>
    <w:rsid w:val="008F6E01"/>
    <w:rsid w:val="008F7658"/>
    <w:rsid w:val="008F7C4A"/>
    <w:rsid w:val="009013E1"/>
    <w:rsid w:val="00907BFC"/>
    <w:rsid w:val="00910EEE"/>
    <w:rsid w:val="00913535"/>
    <w:rsid w:val="00913AB5"/>
    <w:rsid w:val="00915A49"/>
    <w:rsid w:val="009227F5"/>
    <w:rsid w:val="00925BDC"/>
    <w:rsid w:val="00925E5E"/>
    <w:rsid w:val="00931AFD"/>
    <w:rsid w:val="009343EB"/>
    <w:rsid w:val="0093659F"/>
    <w:rsid w:val="009403A3"/>
    <w:rsid w:val="00940897"/>
    <w:rsid w:val="00941A45"/>
    <w:rsid w:val="00942503"/>
    <w:rsid w:val="0094346F"/>
    <w:rsid w:val="00943DDA"/>
    <w:rsid w:val="009449F5"/>
    <w:rsid w:val="00944A77"/>
    <w:rsid w:val="009479D0"/>
    <w:rsid w:val="00950697"/>
    <w:rsid w:val="0095145C"/>
    <w:rsid w:val="009571AB"/>
    <w:rsid w:val="0096052D"/>
    <w:rsid w:val="009605D4"/>
    <w:rsid w:val="00960CE9"/>
    <w:rsid w:val="00960DCF"/>
    <w:rsid w:val="009619CE"/>
    <w:rsid w:val="00965076"/>
    <w:rsid w:val="009650FF"/>
    <w:rsid w:val="00966218"/>
    <w:rsid w:val="00971EC6"/>
    <w:rsid w:val="009809A8"/>
    <w:rsid w:val="009847DA"/>
    <w:rsid w:val="00985ED7"/>
    <w:rsid w:val="009900C8"/>
    <w:rsid w:val="0099187B"/>
    <w:rsid w:val="0099203A"/>
    <w:rsid w:val="009922DD"/>
    <w:rsid w:val="00992678"/>
    <w:rsid w:val="00993EBC"/>
    <w:rsid w:val="00995D0F"/>
    <w:rsid w:val="009968EF"/>
    <w:rsid w:val="00996BCE"/>
    <w:rsid w:val="009A21F4"/>
    <w:rsid w:val="009A5A72"/>
    <w:rsid w:val="009A5DB8"/>
    <w:rsid w:val="009A62D0"/>
    <w:rsid w:val="009B0DC6"/>
    <w:rsid w:val="009B1207"/>
    <w:rsid w:val="009B14C7"/>
    <w:rsid w:val="009B2C6B"/>
    <w:rsid w:val="009B6224"/>
    <w:rsid w:val="009B70C0"/>
    <w:rsid w:val="009B72AC"/>
    <w:rsid w:val="009B7C4F"/>
    <w:rsid w:val="009C2027"/>
    <w:rsid w:val="009C2A01"/>
    <w:rsid w:val="009D6748"/>
    <w:rsid w:val="009D69A7"/>
    <w:rsid w:val="009E1C71"/>
    <w:rsid w:val="009E1DA5"/>
    <w:rsid w:val="009E3D58"/>
    <w:rsid w:val="009E5545"/>
    <w:rsid w:val="009E6047"/>
    <w:rsid w:val="009E6C2E"/>
    <w:rsid w:val="009F189D"/>
    <w:rsid w:val="009F5359"/>
    <w:rsid w:val="009F5A41"/>
    <w:rsid w:val="009F7754"/>
    <w:rsid w:val="00A00F22"/>
    <w:rsid w:val="00A0184D"/>
    <w:rsid w:val="00A01ABA"/>
    <w:rsid w:val="00A01D2F"/>
    <w:rsid w:val="00A03AA1"/>
    <w:rsid w:val="00A03B28"/>
    <w:rsid w:val="00A03DF3"/>
    <w:rsid w:val="00A04568"/>
    <w:rsid w:val="00A0690B"/>
    <w:rsid w:val="00A12A14"/>
    <w:rsid w:val="00A144A6"/>
    <w:rsid w:val="00A15210"/>
    <w:rsid w:val="00A15B6A"/>
    <w:rsid w:val="00A15FDB"/>
    <w:rsid w:val="00A17888"/>
    <w:rsid w:val="00A233FF"/>
    <w:rsid w:val="00A23A09"/>
    <w:rsid w:val="00A27110"/>
    <w:rsid w:val="00A27FAD"/>
    <w:rsid w:val="00A31754"/>
    <w:rsid w:val="00A322FE"/>
    <w:rsid w:val="00A33AB9"/>
    <w:rsid w:val="00A35A0B"/>
    <w:rsid w:val="00A35D72"/>
    <w:rsid w:val="00A3694F"/>
    <w:rsid w:val="00A37B78"/>
    <w:rsid w:val="00A40E5A"/>
    <w:rsid w:val="00A42632"/>
    <w:rsid w:val="00A47D63"/>
    <w:rsid w:val="00A53139"/>
    <w:rsid w:val="00A53ECD"/>
    <w:rsid w:val="00A60B31"/>
    <w:rsid w:val="00A656E6"/>
    <w:rsid w:val="00A660C1"/>
    <w:rsid w:val="00A66104"/>
    <w:rsid w:val="00A66A93"/>
    <w:rsid w:val="00A66BB5"/>
    <w:rsid w:val="00A6704E"/>
    <w:rsid w:val="00A73E71"/>
    <w:rsid w:val="00A7442B"/>
    <w:rsid w:val="00A745CD"/>
    <w:rsid w:val="00A7554F"/>
    <w:rsid w:val="00A7645A"/>
    <w:rsid w:val="00A76597"/>
    <w:rsid w:val="00A76F16"/>
    <w:rsid w:val="00A8150E"/>
    <w:rsid w:val="00A84B12"/>
    <w:rsid w:val="00A85705"/>
    <w:rsid w:val="00A86F6F"/>
    <w:rsid w:val="00AA39C0"/>
    <w:rsid w:val="00AA4561"/>
    <w:rsid w:val="00AA5780"/>
    <w:rsid w:val="00AA62EB"/>
    <w:rsid w:val="00AB14D9"/>
    <w:rsid w:val="00AB35E2"/>
    <w:rsid w:val="00AB393B"/>
    <w:rsid w:val="00AB517C"/>
    <w:rsid w:val="00AB7970"/>
    <w:rsid w:val="00AC2245"/>
    <w:rsid w:val="00AC3571"/>
    <w:rsid w:val="00AC43BA"/>
    <w:rsid w:val="00AC5E81"/>
    <w:rsid w:val="00AD03CB"/>
    <w:rsid w:val="00AD133F"/>
    <w:rsid w:val="00AD2E32"/>
    <w:rsid w:val="00AD303F"/>
    <w:rsid w:val="00AD4E49"/>
    <w:rsid w:val="00AD59B7"/>
    <w:rsid w:val="00AD6FD3"/>
    <w:rsid w:val="00AD7308"/>
    <w:rsid w:val="00AD7E6D"/>
    <w:rsid w:val="00AE07BB"/>
    <w:rsid w:val="00AE197E"/>
    <w:rsid w:val="00AE30E6"/>
    <w:rsid w:val="00AE7F50"/>
    <w:rsid w:val="00AF0795"/>
    <w:rsid w:val="00AF170C"/>
    <w:rsid w:val="00AF36EC"/>
    <w:rsid w:val="00AF3C5F"/>
    <w:rsid w:val="00AF4A7F"/>
    <w:rsid w:val="00AF55E8"/>
    <w:rsid w:val="00AF6C72"/>
    <w:rsid w:val="00B02C24"/>
    <w:rsid w:val="00B035CF"/>
    <w:rsid w:val="00B12017"/>
    <w:rsid w:val="00B14CD8"/>
    <w:rsid w:val="00B15A9A"/>
    <w:rsid w:val="00B20599"/>
    <w:rsid w:val="00B20EBD"/>
    <w:rsid w:val="00B24A52"/>
    <w:rsid w:val="00B2565C"/>
    <w:rsid w:val="00B26616"/>
    <w:rsid w:val="00B32505"/>
    <w:rsid w:val="00B33322"/>
    <w:rsid w:val="00B33FE9"/>
    <w:rsid w:val="00B34003"/>
    <w:rsid w:val="00B34DEF"/>
    <w:rsid w:val="00B4064C"/>
    <w:rsid w:val="00B4089B"/>
    <w:rsid w:val="00B419EB"/>
    <w:rsid w:val="00B4402D"/>
    <w:rsid w:val="00B44211"/>
    <w:rsid w:val="00B46DEA"/>
    <w:rsid w:val="00B5029B"/>
    <w:rsid w:val="00B51876"/>
    <w:rsid w:val="00B566C9"/>
    <w:rsid w:val="00B61DC0"/>
    <w:rsid w:val="00B644CD"/>
    <w:rsid w:val="00B645BA"/>
    <w:rsid w:val="00B65E99"/>
    <w:rsid w:val="00B668A0"/>
    <w:rsid w:val="00B6754A"/>
    <w:rsid w:val="00B7024B"/>
    <w:rsid w:val="00B702F4"/>
    <w:rsid w:val="00B734D0"/>
    <w:rsid w:val="00B735A9"/>
    <w:rsid w:val="00B735D7"/>
    <w:rsid w:val="00B75B97"/>
    <w:rsid w:val="00B7707F"/>
    <w:rsid w:val="00B81241"/>
    <w:rsid w:val="00B82A4E"/>
    <w:rsid w:val="00B84E86"/>
    <w:rsid w:val="00B86B17"/>
    <w:rsid w:val="00B876B0"/>
    <w:rsid w:val="00B90148"/>
    <w:rsid w:val="00B918D4"/>
    <w:rsid w:val="00B927DC"/>
    <w:rsid w:val="00B9335E"/>
    <w:rsid w:val="00B933C8"/>
    <w:rsid w:val="00B93B8D"/>
    <w:rsid w:val="00B93C64"/>
    <w:rsid w:val="00B93E17"/>
    <w:rsid w:val="00B9556B"/>
    <w:rsid w:val="00B95AAE"/>
    <w:rsid w:val="00BA203C"/>
    <w:rsid w:val="00BA27E8"/>
    <w:rsid w:val="00BA2C9A"/>
    <w:rsid w:val="00BA2D28"/>
    <w:rsid w:val="00BA3CAB"/>
    <w:rsid w:val="00BA3D8B"/>
    <w:rsid w:val="00BA5ED2"/>
    <w:rsid w:val="00BA6C74"/>
    <w:rsid w:val="00BA7775"/>
    <w:rsid w:val="00BB1D26"/>
    <w:rsid w:val="00BB1DD1"/>
    <w:rsid w:val="00BB23B0"/>
    <w:rsid w:val="00BB30C3"/>
    <w:rsid w:val="00BB4316"/>
    <w:rsid w:val="00BB5749"/>
    <w:rsid w:val="00BB62AE"/>
    <w:rsid w:val="00BB7A1F"/>
    <w:rsid w:val="00BC7BF1"/>
    <w:rsid w:val="00BD079D"/>
    <w:rsid w:val="00BD1D08"/>
    <w:rsid w:val="00BD499F"/>
    <w:rsid w:val="00BD4CDF"/>
    <w:rsid w:val="00BD4FD5"/>
    <w:rsid w:val="00BE022F"/>
    <w:rsid w:val="00BE07FC"/>
    <w:rsid w:val="00BE1778"/>
    <w:rsid w:val="00BE313C"/>
    <w:rsid w:val="00BE4CAE"/>
    <w:rsid w:val="00BF20A4"/>
    <w:rsid w:val="00BF38D4"/>
    <w:rsid w:val="00BF3F1C"/>
    <w:rsid w:val="00BF5DA4"/>
    <w:rsid w:val="00BF6729"/>
    <w:rsid w:val="00BF6738"/>
    <w:rsid w:val="00BF78B0"/>
    <w:rsid w:val="00BF7ABA"/>
    <w:rsid w:val="00BF7AF6"/>
    <w:rsid w:val="00C03245"/>
    <w:rsid w:val="00C05BA5"/>
    <w:rsid w:val="00C0620E"/>
    <w:rsid w:val="00C1453A"/>
    <w:rsid w:val="00C15993"/>
    <w:rsid w:val="00C15B8D"/>
    <w:rsid w:val="00C175CD"/>
    <w:rsid w:val="00C21759"/>
    <w:rsid w:val="00C224F6"/>
    <w:rsid w:val="00C22B5E"/>
    <w:rsid w:val="00C22C41"/>
    <w:rsid w:val="00C237AD"/>
    <w:rsid w:val="00C24B16"/>
    <w:rsid w:val="00C25FF8"/>
    <w:rsid w:val="00C31CDA"/>
    <w:rsid w:val="00C33736"/>
    <w:rsid w:val="00C33A7B"/>
    <w:rsid w:val="00C36D07"/>
    <w:rsid w:val="00C372BC"/>
    <w:rsid w:val="00C40954"/>
    <w:rsid w:val="00C40ACE"/>
    <w:rsid w:val="00C40BB7"/>
    <w:rsid w:val="00C441DB"/>
    <w:rsid w:val="00C454D7"/>
    <w:rsid w:val="00C456E5"/>
    <w:rsid w:val="00C456E9"/>
    <w:rsid w:val="00C45796"/>
    <w:rsid w:val="00C474EC"/>
    <w:rsid w:val="00C52BEE"/>
    <w:rsid w:val="00C5663C"/>
    <w:rsid w:val="00C577A6"/>
    <w:rsid w:val="00C60CEB"/>
    <w:rsid w:val="00C6354B"/>
    <w:rsid w:val="00C64BCE"/>
    <w:rsid w:val="00C67652"/>
    <w:rsid w:val="00C67B9F"/>
    <w:rsid w:val="00C719AD"/>
    <w:rsid w:val="00C71FAF"/>
    <w:rsid w:val="00C71FC3"/>
    <w:rsid w:val="00C72125"/>
    <w:rsid w:val="00C72558"/>
    <w:rsid w:val="00C7259D"/>
    <w:rsid w:val="00C737E7"/>
    <w:rsid w:val="00C73F33"/>
    <w:rsid w:val="00C757C0"/>
    <w:rsid w:val="00C7653B"/>
    <w:rsid w:val="00C814E7"/>
    <w:rsid w:val="00C81DFA"/>
    <w:rsid w:val="00C826A9"/>
    <w:rsid w:val="00C832AB"/>
    <w:rsid w:val="00C834BE"/>
    <w:rsid w:val="00C83D98"/>
    <w:rsid w:val="00C861C3"/>
    <w:rsid w:val="00C921A0"/>
    <w:rsid w:val="00C938EF"/>
    <w:rsid w:val="00C9465A"/>
    <w:rsid w:val="00C95DD6"/>
    <w:rsid w:val="00C95F88"/>
    <w:rsid w:val="00CA206F"/>
    <w:rsid w:val="00CA2450"/>
    <w:rsid w:val="00CA4290"/>
    <w:rsid w:val="00CA4DA1"/>
    <w:rsid w:val="00CA5EBA"/>
    <w:rsid w:val="00CB3A72"/>
    <w:rsid w:val="00CB6CC9"/>
    <w:rsid w:val="00CC12D3"/>
    <w:rsid w:val="00CC2A70"/>
    <w:rsid w:val="00CC685A"/>
    <w:rsid w:val="00CD091E"/>
    <w:rsid w:val="00CD7DB7"/>
    <w:rsid w:val="00CE024C"/>
    <w:rsid w:val="00CE05BF"/>
    <w:rsid w:val="00CE0680"/>
    <w:rsid w:val="00CE1D7F"/>
    <w:rsid w:val="00CE3ABA"/>
    <w:rsid w:val="00CE47C7"/>
    <w:rsid w:val="00CE5E54"/>
    <w:rsid w:val="00CE7143"/>
    <w:rsid w:val="00CF04E5"/>
    <w:rsid w:val="00CF0DD8"/>
    <w:rsid w:val="00CF1B0A"/>
    <w:rsid w:val="00CF2900"/>
    <w:rsid w:val="00CF2909"/>
    <w:rsid w:val="00CF2D71"/>
    <w:rsid w:val="00CF33EB"/>
    <w:rsid w:val="00CF39B3"/>
    <w:rsid w:val="00D002A9"/>
    <w:rsid w:val="00D0211F"/>
    <w:rsid w:val="00D02D57"/>
    <w:rsid w:val="00D049C7"/>
    <w:rsid w:val="00D05BEE"/>
    <w:rsid w:val="00D06084"/>
    <w:rsid w:val="00D10DCA"/>
    <w:rsid w:val="00D1426D"/>
    <w:rsid w:val="00D16800"/>
    <w:rsid w:val="00D174AC"/>
    <w:rsid w:val="00D20286"/>
    <w:rsid w:val="00D32961"/>
    <w:rsid w:val="00D33152"/>
    <w:rsid w:val="00D342B8"/>
    <w:rsid w:val="00D3512E"/>
    <w:rsid w:val="00D37680"/>
    <w:rsid w:val="00D4003B"/>
    <w:rsid w:val="00D414A2"/>
    <w:rsid w:val="00D4399C"/>
    <w:rsid w:val="00D45604"/>
    <w:rsid w:val="00D647DB"/>
    <w:rsid w:val="00D64D84"/>
    <w:rsid w:val="00D668AC"/>
    <w:rsid w:val="00D67278"/>
    <w:rsid w:val="00D70E9F"/>
    <w:rsid w:val="00D7156F"/>
    <w:rsid w:val="00D745DA"/>
    <w:rsid w:val="00D83AED"/>
    <w:rsid w:val="00D83EC1"/>
    <w:rsid w:val="00D83F45"/>
    <w:rsid w:val="00D848BA"/>
    <w:rsid w:val="00D84B5C"/>
    <w:rsid w:val="00D85BEA"/>
    <w:rsid w:val="00D85D55"/>
    <w:rsid w:val="00D91B45"/>
    <w:rsid w:val="00D92F8D"/>
    <w:rsid w:val="00D94C39"/>
    <w:rsid w:val="00D94DFD"/>
    <w:rsid w:val="00D9580E"/>
    <w:rsid w:val="00D95FE5"/>
    <w:rsid w:val="00D96FBF"/>
    <w:rsid w:val="00D97A62"/>
    <w:rsid w:val="00D97D9B"/>
    <w:rsid w:val="00DA0C8E"/>
    <w:rsid w:val="00DA187F"/>
    <w:rsid w:val="00DA3DA3"/>
    <w:rsid w:val="00DA4FB2"/>
    <w:rsid w:val="00DA732D"/>
    <w:rsid w:val="00DB0E04"/>
    <w:rsid w:val="00DB2106"/>
    <w:rsid w:val="00DB2E70"/>
    <w:rsid w:val="00DB5B30"/>
    <w:rsid w:val="00DB62DC"/>
    <w:rsid w:val="00DB6524"/>
    <w:rsid w:val="00DB7F35"/>
    <w:rsid w:val="00DC0174"/>
    <w:rsid w:val="00DC23FA"/>
    <w:rsid w:val="00DC321B"/>
    <w:rsid w:val="00DC328D"/>
    <w:rsid w:val="00DC517B"/>
    <w:rsid w:val="00DC523D"/>
    <w:rsid w:val="00DC60F5"/>
    <w:rsid w:val="00DC6BD5"/>
    <w:rsid w:val="00DC6C57"/>
    <w:rsid w:val="00DD0C41"/>
    <w:rsid w:val="00DD13B0"/>
    <w:rsid w:val="00DD2542"/>
    <w:rsid w:val="00DD2AC5"/>
    <w:rsid w:val="00DD36D9"/>
    <w:rsid w:val="00DD6C68"/>
    <w:rsid w:val="00DD6CB1"/>
    <w:rsid w:val="00DE0030"/>
    <w:rsid w:val="00DE1D04"/>
    <w:rsid w:val="00DE2C69"/>
    <w:rsid w:val="00DE4DFF"/>
    <w:rsid w:val="00DF1234"/>
    <w:rsid w:val="00DF1BA2"/>
    <w:rsid w:val="00DF3E5B"/>
    <w:rsid w:val="00DF41A0"/>
    <w:rsid w:val="00DF42F3"/>
    <w:rsid w:val="00DF6864"/>
    <w:rsid w:val="00E00C2E"/>
    <w:rsid w:val="00E013CD"/>
    <w:rsid w:val="00E02CA4"/>
    <w:rsid w:val="00E0347A"/>
    <w:rsid w:val="00E0367B"/>
    <w:rsid w:val="00E03FC8"/>
    <w:rsid w:val="00E06176"/>
    <w:rsid w:val="00E0778F"/>
    <w:rsid w:val="00E10421"/>
    <w:rsid w:val="00E1129A"/>
    <w:rsid w:val="00E11506"/>
    <w:rsid w:val="00E11981"/>
    <w:rsid w:val="00E11F0E"/>
    <w:rsid w:val="00E13A1F"/>
    <w:rsid w:val="00E13A9F"/>
    <w:rsid w:val="00E1404E"/>
    <w:rsid w:val="00E15378"/>
    <w:rsid w:val="00E154BA"/>
    <w:rsid w:val="00E164C0"/>
    <w:rsid w:val="00E177FA"/>
    <w:rsid w:val="00E21655"/>
    <w:rsid w:val="00E2260B"/>
    <w:rsid w:val="00E22F35"/>
    <w:rsid w:val="00E2366B"/>
    <w:rsid w:val="00E24D6E"/>
    <w:rsid w:val="00E25CD2"/>
    <w:rsid w:val="00E27174"/>
    <w:rsid w:val="00E273FD"/>
    <w:rsid w:val="00E27656"/>
    <w:rsid w:val="00E31BEB"/>
    <w:rsid w:val="00E32109"/>
    <w:rsid w:val="00E4067B"/>
    <w:rsid w:val="00E431C8"/>
    <w:rsid w:val="00E4349D"/>
    <w:rsid w:val="00E45B84"/>
    <w:rsid w:val="00E523A0"/>
    <w:rsid w:val="00E55913"/>
    <w:rsid w:val="00E5720D"/>
    <w:rsid w:val="00E61105"/>
    <w:rsid w:val="00E61956"/>
    <w:rsid w:val="00E62EB3"/>
    <w:rsid w:val="00E66CD3"/>
    <w:rsid w:val="00E6709E"/>
    <w:rsid w:val="00E70C0D"/>
    <w:rsid w:val="00E739A3"/>
    <w:rsid w:val="00E73A02"/>
    <w:rsid w:val="00E741CA"/>
    <w:rsid w:val="00E748C3"/>
    <w:rsid w:val="00E74E27"/>
    <w:rsid w:val="00E8127E"/>
    <w:rsid w:val="00E820CA"/>
    <w:rsid w:val="00E82B84"/>
    <w:rsid w:val="00E82C9F"/>
    <w:rsid w:val="00E9074D"/>
    <w:rsid w:val="00E916C9"/>
    <w:rsid w:val="00E91C99"/>
    <w:rsid w:val="00E91DCD"/>
    <w:rsid w:val="00E92342"/>
    <w:rsid w:val="00E9340D"/>
    <w:rsid w:val="00E9453C"/>
    <w:rsid w:val="00E96508"/>
    <w:rsid w:val="00E9653D"/>
    <w:rsid w:val="00EA1E81"/>
    <w:rsid w:val="00EA2465"/>
    <w:rsid w:val="00EA2486"/>
    <w:rsid w:val="00EA25F2"/>
    <w:rsid w:val="00EA5938"/>
    <w:rsid w:val="00EA702E"/>
    <w:rsid w:val="00EB0A25"/>
    <w:rsid w:val="00EB2A8F"/>
    <w:rsid w:val="00EB2B9F"/>
    <w:rsid w:val="00EB36C7"/>
    <w:rsid w:val="00EB3705"/>
    <w:rsid w:val="00EB42FC"/>
    <w:rsid w:val="00EB457E"/>
    <w:rsid w:val="00EB7F00"/>
    <w:rsid w:val="00EC3EE8"/>
    <w:rsid w:val="00ED156F"/>
    <w:rsid w:val="00ED1836"/>
    <w:rsid w:val="00ED37AD"/>
    <w:rsid w:val="00ED6C9D"/>
    <w:rsid w:val="00ED75BF"/>
    <w:rsid w:val="00EE0CFA"/>
    <w:rsid w:val="00EE3024"/>
    <w:rsid w:val="00EE351B"/>
    <w:rsid w:val="00EE3715"/>
    <w:rsid w:val="00EE3DB2"/>
    <w:rsid w:val="00EE4FA0"/>
    <w:rsid w:val="00EE6AD5"/>
    <w:rsid w:val="00EE774C"/>
    <w:rsid w:val="00EF16A3"/>
    <w:rsid w:val="00EF1779"/>
    <w:rsid w:val="00EF29CC"/>
    <w:rsid w:val="00EF2A6B"/>
    <w:rsid w:val="00EF4440"/>
    <w:rsid w:val="00EF7D54"/>
    <w:rsid w:val="00F01022"/>
    <w:rsid w:val="00F016B4"/>
    <w:rsid w:val="00F0177F"/>
    <w:rsid w:val="00F02EC8"/>
    <w:rsid w:val="00F0571F"/>
    <w:rsid w:val="00F1098B"/>
    <w:rsid w:val="00F11024"/>
    <w:rsid w:val="00F1130F"/>
    <w:rsid w:val="00F12FBB"/>
    <w:rsid w:val="00F14D8F"/>
    <w:rsid w:val="00F15CC2"/>
    <w:rsid w:val="00F15D94"/>
    <w:rsid w:val="00F15D98"/>
    <w:rsid w:val="00F21449"/>
    <w:rsid w:val="00F237A4"/>
    <w:rsid w:val="00F23B5C"/>
    <w:rsid w:val="00F2532F"/>
    <w:rsid w:val="00F25D80"/>
    <w:rsid w:val="00F300D6"/>
    <w:rsid w:val="00F319A8"/>
    <w:rsid w:val="00F322D5"/>
    <w:rsid w:val="00F32CAB"/>
    <w:rsid w:val="00F33057"/>
    <w:rsid w:val="00F3366F"/>
    <w:rsid w:val="00F338B4"/>
    <w:rsid w:val="00F33D91"/>
    <w:rsid w:val="00F344A9"/>
    <w:rsid w:val="00F36846"/>
    <w:rsid w:val="00F41616"/>
    <w:rsid w:val="00F437AF"/>
    <w:rsid w:val="00F45340"/>
    <w:rsid w:val="00F46E27"/>
    <w:rsid w:val="00F47854"/>
    <w:rsid w:val="00F47D17"/>
    <w:rsid w:val="00F50480"/>
    <w:rsid w:val="00F5164B"/>
    <w:rsid w:val="00F52580"/>
    <w:rsid w:val="00F55F8D"/>
    <w:rsid w:val="00F57BD6"/>
    <w:rsid w:val="00F60EFF"/>
    <w:rsid w:val="00F61F18"/>
    <w:rsid w:val="00F62934"/>
    <w:rsid w:val="00F63A5D"/>
    <w:rsid w:val="00F655F2"/>
    <w:rsid w:val="00F66FA3"/>
    <w:rsid w:val="00F70B7B"/>
    <w:rsid w:val="00F73768"/>
    <w:rsid w:val="00F74370"/>
    <w:rsid w:val="00F74C5D"/>
    <w:rsid w:val="00F75B74"/>
    <w:rsid w:val="00F80F19"/>
    <w:rsid w:val="00F819AB"/>
    <w:rsid w:val="00F84312"/>
    <w:rsid w:val="00F934BC"/>
    <w:rsid w:val="00F953C7"/>
    <w:rsid w:val="00F95D24"/>
    <w:rsid w:val="00F9608A"/>
    <w:rsid w:val="00F97E0D"/>
    <w:rsid w:val="00FA514D"/>
    <w:rsid w:val="00FA5658"/>
    <w:rsid w:val="00FA6210"/>
    <w:rsid w:val="00FA778A"/>
    <w:rsid w:val="00FB0784"/>
    <w:rsid w:val="00FB17BB"/>
    <w:rsid w:val="00FB2C9F"/>
    <w:rsid w:val="00FB439D"/>
    <w:rsid w:val="00FC0A37"/>
    <w:rsid w:val="00FC175F"/>
    <w:rsid w:val="00FC3ECF"/>
    <w:rsid w:val="00FC4726"/>
    <w:rsid w:val="00FC733A"/>
    <w:rsid w:val="00FD0E19"/>
    <w:rsid w:val="00FD2B84"/>
    <w:rsid w:val="00FD3AEC"/>
    <w:rsid w:val="00FD3CEF"/>
    <w:rsid w:val="00FD6E93"/>
    <w:rsid w:val="00FE170F"/>
    <w:rsid w:val="00FE560F"/>
    <w:rsid w:val="00FE5AB4"/>
    <w:rsid w:val="00FE7033"/>
    <w:rsid w:val="00FF13C5"/>
    <w:rsid w:val="00FF6B22"/>
    <w:rsid w:val="00FF750B"/>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9821E7"/>
  <w15:docId w15:val="{19534D7E-CCC4-40AA-9A94-7692788A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03C"/>
    <w:rPr>
      <w:sz w:val="22"/>
      <w:szCs w:val="24"/>
    </w:rPr>
  </w:style>
  <w:style w:type="paragraph" w:styleId="Heading1">
    <w:name w:val="heading 1"/>
    <w:aliases w:val="h1,UDF Heading 1"/>
    <w:next w:val="BodyText"/>
    <w:link w:val="Heading1Char"/>
    <w:qFormat/>
    <w:rsid w:val="00C40ACE"/>
    <w:pPr>
      <w:keepNext/>
      <w:pageBreakBefore/>
      <w:numPr>
        <w:numId w:val="1"/>
      </w:numPr>
      <w:spacing w:before="120" w:after="120"/>
      <w:outlineLvl w:val="0"/>
    </w:pPr>
    <w:rPr>
      <w:rFonts w:ascii="Arial Bold" w:hAnsi="Arial Bold" w:cs="Arial"/>
      <w:b/>
      <w:bCs/>
      <w:caps/>
      <w:kern w:val="32"/>
      <w:sz w:val="28"/>
      <w:szCs w:val="32"/>
    </w:rPr>
  </w:style>
  <w:style w:type="paragraph" w:styleId="Heading2">
    <w:name w:val="heading 2"/>
    <w:aliases w:val="UFD Heading 2"/>
    <w:basedOn w:val="Heading1"/>
    <w:next w:val="BodyText"/>
    <w:link w:val="Heading2Char"/>
    <w:qFormat/>
    <w:rsid w:val="00E96508"/>
    <w:pPr>
      <w:pageBreakBefore w:val="0"/>
      <w:numPr>
        <w:ilvl w:val="1"/>
      </w:numPr>
      <w:tabs>
        <w:tab w:val="clear" w:pos="720"/>
        <w:tab w:val="left" w:pos="792"/>
      </w:tabs>
      <w:ind w:left="792" w:hanging="792"/>
      <w:outlineLvl w:val="1"/>
    </w:pPr>
    <w:rPr>
      <w:bCs w:val="0"/>
      <w:iCs/>
      <w:caps w:val="0"/>
      <w:szCs w:val="28"/>
    </w:rPr>
  </w:style>
  <w:style w:type="paragraph" w:styleId="Heading3">
    <w:name w:val="heading 3"/>
    <w:aliases w:val="Heading3,UFD Heading 3"/>
    <w:basedOn w:val="Heading1"/>
    <w:next w:val="BodyTextFlushbeforealist"/>
    <w:link w:val="Heading3Char"/>
    <w:qFormat/>
    <w:rsid w:val="00E82B84"/>
    <w:pPr>
      <w:pageBreakBefore w:val="0"/>
      <w:numPr>
        <w:ilvl w:val="2"/>
      </w:numPr>
      <w:outlineLvl w:val="2"/>
    </w:pPr>
    <w:rPr>
      <w:bCs w:val="0"/>
      <w:caps w:val="0"/>
      <w:sz w:val="24"/>
      <w:szCs w:val="26"/>
    </w:rPr>
  </w:style>
  <w:style w:type="paragraph" w:styleId="Heading4">
    <w:name w:val="heading 4"/>
    <w:aliases w:val="UFD Heading 4"/>
    <w:basedOn w:val="Heading1"/>
    <w:next w:val="BodyTextFlushbeforealist"/>
    <w:link w:val="Heading4Char"/>
    <w:uiPriority w:val="9"/>
    <w:qFormat/>
    <w:rsid w:val="000731AF"/>
    <w:pPr>
      <w:pageBreakBefore w:val="0"/>
      <w:numPr>
        <w:ilvl w:val="3"/>
      </w:numPr>
      <w:ind w:left="1080" w:hanging="1080"/>
      <w:outlineLvl w:val="3"/>
    </w:pPr>
    <w:rPr>
      <w:bCs w:val="0"/>
      <w:i/>
      <w:caps w:val="0"/>
      <w:sz w:val="22"/>
      <w:szCs w:val="28"/>
    </w:rPr>
  </w:style>
  <w:style w:type="paragraph" w:styleId="Heading5">
    <w:name w:val="heading 5"/>
    <w:basedOn w:val="Heading1"/>
    <w:next w:val="BodyTextFlushbeforealist"/>
    <w:link w:val="Heading5Char"/>
    <w:qFormat/>
    <w:rsid w:val="00E91C99"/>
    <w:pPr>
      <w:keepNext w:val="0"/>
      <w:pageBreakBefore w:val="0"/>
      <w:numPr>
        <w:numId w:val="0"/>
      </w:numPr>
      <w:tabs>
        <w:tab w:val="left" w:pos="2448"/>
      </w:tabs>
      <w:spacing w:before="60"/>
      <w:outlineLvl w:val="4"/>
    </w:pPr>
    <w:rPr>
      <w:rFonts w:ascii="Times New Roman Bold" w:hAnsi="Times New Roman Bold"/>
      <w:bCs w:val="0"/>
      <w:iCs/>
      <w:caps w:val="0"/>
      <w:sz w:val="22"/>
      <w:szCs w:val="26"/>
    </w:rPr>
  </w:style>
  <w:style w:type="paragraph" w:styleId="Heading6">
    <w:name w:val="heading 6"/>
    <w:basedOn w:val="Heading1"/>
    <w:next w:val="BodyText"/>
    <w:link w:val="Heading6Char"/>
    <w:qFormat/>
    <w:rsid w:val="00A86F6F"/>
    <w:pPr>
      <w:keepNext w:val="0"/>
      <w:numPr>
        <w:numId w:val="0"/>
      </w:numPr>
      <w:outlineLvl w:val="5"/>
    </w:pPr>
    <w:rPr>
      <w:rFonts w:ascii="Times New Roman" w:hAnsi="Times New Roman"/>
      <w:bCs w:val="0"/>
      <w:i/>
      <w:sz w:val="22"/>
      <w:szCs w:val="22"/>
    </w:rPr>
  </w:style>
  <w:style w:type="paragraph" w:styleId="Heading7">
    <w:name w:val="heading 7"/>
    <w:basedOn w:val="Heading1"/>
    <w:next w:val="BodyText"/>
    <w:link w:val="Heading7Char"/>
    <w:qFormat/>
    <w:rsid w:val="00F300D6"/>
    <w:pPr>
      <w:numPr>
        <w:ilvl w:val="6"/>
        <w:numId w:val="35"/>
      </w:numPr>
      <w:tabs>
        <w:tab w:val="left" w:pos="3960"/>
      </w:tabs>
      <w:spacing w:before="0"/>
      <w:jc w:val="center"/>
      <w:outlineLvl w:val="6"/>
    </w:pPr>
    <w:rPr>
      <w:sz w:val="36"/>
    </w:rPr>
  </w:style>
  <w:style w:type="paragraph" w:styleId="Heading8">
    <w:name w:val="heading 8"/>
    <w:basedOn w:val="Heading1"/>
    <w:next w:val="BodyText"/>
    <w:link w:val="Heading8Char"/>
    <w:qFormat/>
    <w:rsid w:val="00BB30C3"/>
    <w:pPr>
      <w:numPr>
        <w:numId w:val="0"/>
      </w:numPr>
      <w:spacing w:before="0"/>
      <w:outlineLvl w:val="7"/>
    </w:pPr>
    <w:rPr>
      <w:rFonts w:ascii="Times New Roman" w:hAnsi="Times New Roman"/>
      <w:b w:val="0"/>
      <w:iCs/>
      <w:sz w:val="22"/>
    </w:rPr>
  </w:style>
  <w:style w:type="paragraph" w:styleId="Heading9">
    <w:name w:val="heading 9"/>
    <w:basedOn w:val="Heading1"/>
    <w:next w:val="BodyText"/>
    <w:link w:val="Heading9Char"/>
    <w:qFormat/>
    <w:rsid w:val="00BB30C3"/>
    <w:pPr>
      <w:numPr>
        <w:numId w:val="0"/>
      </w:numPr>
      <w:tabs>
        <w:tab w:val="left" w:pos="5472"/>
      </w:tabs>
      <w:spacing w:before="0"/>
      <w:outlineLvl w:val="8"/>
    </w:pPr>
    <w:rPr>
      <w:rFonts w:ascii="Times New Roman" w:hAnsi="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BodyTextFlush"/>
    <w:link w:val="BodyTextChar"/>
    <w:qFormat/>
    <w:rsid w:val="0037289C"/>
    <w:pPr>
      <w:spacing w:before="60" w:after="120"/>
      <w:ind w:firstLine="360"/>
    </w:pPr>
    <w:rPr>
      <w:sz w:val="22"/>
    </w:rPr>
  </w:style>
  <w:style w:type="character" w:customStyle="1" w:styleId="BodyTextChar">
    <w:name w:val="Body Text Char"/>
    <w:basedOn w:val="DefaultParagraphFont"/>
    <w:link w:val="BodyText"/>
    <w:rsid w:val="00514706"/>
    <w:rPr>
      <w:sz w:val="22"/>
      <w:lang w:val="en-US" w:eastAsia="en-US" w:bidi="ar-SA"/>
    </w:rPr>
  </w:style>
  <w:style w:type="character" w:customStyle="1" w:styleId="Heading1Char">
    <w:name w:val="Heading 1 Char"/>
    <w:aliases w:val="h1 Char,UDF Heading 1 Char"/>
    <w:basedOn w:val="DefaultParagraphFont"/>
    <w:link w:val="Heading1"/>
    <w:rsid w:val="00C40ACE"/>
    <w:rPr>
      <w:rFonts w:ascii="Arial Bold" w:hAnsi="Arial Bold" w:cs="Arial"/>
      <w:b/>
      <w:bCs/>
      <w:caps/>
      <w:kern w:val="32"/>
      <w:sz w:val="28"/>
      <w:szCs w:val="32"/>
    </w:rPr>
  </w:style>
  <w:style w:type="paragraph" w:customStyle="1" w:styleId="BodyTextFlushbeforealist">
    <w:name w:val="Body Text Flush (before a list)"/>
    <w:link w:val="BodyTextFlushbeforealistChar"/>
    <w:rsid w:val="009B72AC"/>
    <w:pPr>
      <w:spacing w:before="120" w:after="120"/>
    </w:pPr>
    <w:rPr>
      <w:sz w:val="22"/>
    </w:rPr>
  </w:style>
  <w:style w:type="character" w:customStyle="1" w:styleId="BodyTextFlushbeforealistChar">
    <w:name w:val="Body Text Flush (before a list) Char"/>
    <w:basedOn w:val="DefaultParagraphFont"/>
    <w:link w:val="BodyTextFlushbeforealist"/>
    <w:rsid w:val="009B72AC"/>
    <w:rPr>
      <w:sz w:val="22"/>
    </w:rPr>
  </w:style>
  <w:style w:type="paragraph" w:styleId="ListNumber">
    <w:name w:val="List Number"/>
    <w:basedOn w:val="Normal"/>
    <w:next w:val="ListNumber2"/>
    <w:rsid w:val="002F02F2"/>
    <w:pPr>
      <w:numPr>
        <w:numId w:val="7"/>
      </w:numPr>
      <w:spacing w:after="120"/>
      <w:ind w:left="792"/>
    </w:pPr>
  </w:style>
  <w:style w:type="paragraph" w:styleId="ListNumber2">
    <w:name w:val="List Number 2"/>
    <w:basedOn w:val="Normal"/>
    <w:next w:val="ListNumber3"/>
    <w:rsid w:val="002F02F2"/>
    <w:pPr>
      <w:tabs>
        <w:tab w:val="left" w:pos="720"/>
      </w:tabs>
      <w:spacing w:after="60"/>
      <w:ind w:left="1224" w:hanging="360"/>
    </w:pPr>
  </w:style>
  <w:style w:type="paragraph" w:styleId="ListNumber3">
    <w:name w:val="List Number 3"/>
    <w:basedOn w:val="Normal"/>
    <w:rsid w:val="002F02F2"/>
    <w:pPr>
      <w:tabs>
        <w:tab w:val="left" w:pos="1080"/>
      </w:tabs>
      <w:spacing w:after="60"/>
      <w:ind w:left="1656" w:hanging="360"/>
    </w:pPr>
  </w:style>
  <w:style w:type="paragraph" w:styleId="ListNumber4">
    <w:name w:val="List Number 4"/>
    <w:basedOn w:val="Normal"/>
    <w:rsid w:val="00CF2909"/>
    <w:pPr>
      <w:tabs>
        <w:tab w:val="left" w:pos="1440"/>
      </w:tabs>
      <w:ind w:left="1440" w:hanging="360"/>
    </w:pPr>
  </w:style>
  <w:style w:type="paragraph" w:styleId="ListNumber5">
    <w:name w:val="List Number 5"/>
    <w:basedOn w:val="Normal"/>
    <w:semiHidden/>
    <w:rsid w:val="004A1295"/>
    <w:pPr>
      <w:tabs>
        <w:tab w:val="left" w:pos="1800"/>
      </w:tabs>
      <w:spacing w:after="120"/>
      <w:ind w:left="1800" w:hanging="360"/>
    </w:pPr>
  </w:style>
  <w:style w:type="paragraph" w:customStyle="1" w:styleId="CP-date">
    <w:name w:val="CP-date"/>
    <w:semiHidden/>
    <w:rsid w:val="003E7862"/>
    <w:pPr>
      <w:spacing w:before="440"/>
    </w:pPr>
    <w:rPr>
      <w:rFonts w:ascii="Arial" w:hAnsi="Arial"/>
      <w:sz w:val="36"/>
    </w:rPr>
  </w:style>
  <w:style w:type="paragraph" w:customStyle="1" w:styleId="CP-authors">
    <w:name w:val="CP-authors"/>
    <w:basedOn w:val="CP-date"/>
    <w:semiHidden/>
    <w:rsid w:val="003E7862"/>
    <w:pPr>
      <w:spacing w:before="0"/>
    </w:pPr>
  </w:style>
  <w:style w:type="paragraph" w:customStyle="1" w:styleId="CP-for">
    <w:name w:val="CP-for"/>
    <w:semiHidden/>
    <w:rsid w:val="0095145C"/>
    <w:rPr>
      <w:rFonts w:ascii="Arial" w:hAnsi="Arial"/>
    </w:rPr>
  </w:style>
  <w:style w:type="paragraph" w:customStyle="1" w:styleId="CP-jobnumber">
    <w:name w:val="CP-job number"/>
    <w:semiHidden/>
    <w:rsid w:val="002A0D2C"/>
    <w:pPr>
      <w:keepNext/>
      <w:jc w:val="right"/>
    </w:pPr>
    <w:rPr>
      <w:rFonts w:ascii="Arial" w:hAnsi="Arial"/>
    </w:rPr>
  </w:style>
  <w:style w:type="paragraph" w:customStyle="1" w:styleId="CP-title">
    <w:name w:val="CP-title"/>
    <w:next w:val="CP-authors"/>
    <w:semiHidden/>
    <w:rsid w:val="00DC23FA"/>
    <w:rPr>
      <w:rFonts w:ascii="Arial" w:hAnsi="Arial"/>
      <w:b/>
      <w:sz w:val="56"/>
    </w:rPr>
  </w:style>
  <w:style w:type="paragraph" w:customStyle="1" w:styleId="TP-authors">
    <w:name w:val="TP-authors"/>
    <w:link w:val="TP-authorsCharChar"/>
    <w:semiHidden/>
    <w:pPr>
      <w:jc w:val="center"/>
    </w:pPr>
    <w:rPr>
      <w:rFonts w:ascii="Arial" w:hAnsi="Arial"/>
      <w:b/>
      <w:sz w:val="24"/>
    </w:rPr>
  </w:style>
  <w:style w:type="character" w:customStyle="1" w:styleId="TP-authorsCharChar">
    <w:name w:val="TP-authors Char Char"/>
    <w:basedOn w:val="DefaultParagraphFont"/>
    <w:link w:val="TP-authors"/>
    <w:semiHidden/>
    <w:rsid w:val="00EE0CFA"/>
    <w:rPr>
      <w:rFonts w:ascii="Arial" w:hAnsi="Arial"/>
      <w:b/>
      <w:sz w:val="24"/>
      <w:lang w:val="en-US" w:eastAsia="en-US" w:bidi="ar-SA"/>
    </w:rPr>
  </w:style>
  <w:style w:type="paragraph" w:customStyle="1" w:styleId="TP-date">
    <w:name w:val="TP-date"/>
    <w:basedOn w:val="TP-authors"/>
    <w:next w:val="TP-sponsor"/>
    <w:link w:val="TP-dateCharChar"/>
    <w:semiHidden/>
  </w:style>
  <w:style w:type="paragraph" w:customStyle="1" w:styleId="TP-sponsor">
    <w:name w:val="TP-sponsor"/>
    <w:semiHidden/>
    <w:pPr>
      <w:jc w:val="center"/>
    </w:pPr>
    <w:rPr>
      <w:rFonts w:ascii="Arial" w:hAnsi="Arial"/>
      <w:b/>
      <w:sz w:val="28"/>
    </w:rPr>
  </w:style>
  <w:style w:type="character" w:customStyle="1" w:styleId="TP-dateCharChar">
    <w:name w:val="TP-date Char Char"/>
    <w:basedOn w:val="TP-authorsCharChar"/>
    <w:link w:val="TP-date"/>
    <w:rsid w:val="00EE0CFA"/>
    <w:rPr>
      <w:rFonts w:ascii="Arial" w:hAnsi="Arial"/>
      <w:b/>
      <w:sz w:val="24"/>
      <w:lang w:val="en-US" w:eastAsia="en-US" w:bidi="ar-SA"/>
    </w:rPr>
  </w:style>
  <w:style w:type="paragraph" w:customStyle="1" w:styleId="TP-jobnumber">
    <w:name w:val="TP-job number"/>
    <w:next w:val="TP-title"/>
    <w:semiHidden/>
    <w:rsid w:val="002A0D2C"/>
    <w:pPr>
      <w:jc w:val="right"/>
    </w:pPr>
    <w:rPr>
      <w:rFonts w:ascii="Arial" w:hAnsi="Arial"/>
      <w:b/>
      <w:sz w:val="22"/>
    </w:rPr>
  </w:style>
  <w:style w:type="paragraph" w:customStyle="1" w:styleId="TP-title">
    <w:name w:val="TP-title"/>
    <w:next w:val="TP-authors"/>
    <w:semiHidden/>
    <w:pPr>
      <w:jc w:val="center"/>
    </w:pPr>
    <w:rPr>
      <w:rFonts w:ascii="Arial" w:hAnsi="Arial"/>
      <w:b/>
      <w:sz w:val="36"/>
    </w:rPr>
  </w:style>
  <w:style w:type="paragraph" w:customStyle="1" w:styleId="TP-preparedfor">
    <w:name w:val="TP-prepared for"/>
    <w:semiHidden/>
    <w:rsid w:val="00DC23FA"/>
    <w:pPr>
      <w:jc w:val="center"/>
    </w:pPr>
    <w:rPr>
      <w:rFonts w:ascii="Arial" w:hAnsi="Arial"/>
      <w:b/>
      <w:sz w:val="22"/>
    </w:rPr>
  </w:style>
  <w:style w:type="paragraph" w:customStyle="1" w:styleId="AdvanceforFrontmatter">
    <w:name w:val="Advance (for Frontmatter)"/>
    <w:basedOn w:val="Normal"/>
    <w:next w:val="HeadingFrontmatter"/>
    <w:rsid w:val="00216B0C"/>
    <w:pPr>
      <w:spacing w:before="2640"/>
    </w:pPr>
    <w:rPr>
      <w:noProof/>
    </w:rPr>
  </w:style>
  <w:style w:type="paragraph" w:customStyle="1" w:styleId="HeadingFrontmatter">
    <w:name w:val="Heading Frontmatter"/>
    <w:next w:val="BodyTextFlushbeforealist"/>
    <w:rsid w:val="00D33152"/>
    <w:pPr>
      <w:keepNext/>
      <w:spacing w:after="180"/>
      <w:jc w:val="center"/>
    </w:pPr>
    <w:rPr>
      <w:rFonts w:ascii="Arial" w:hAnsi="Arial"/>
      <w:b/>
      <w:sz w:val="28"/>
    </w:rPr>
  </w:style>
  <w:style w:type="paragraph" w:styleId="BodyTextIndent">
    <w:name w:val="Body Text Indent"/>
    <w:link w:val="BodyTextIndentChar"/>
    <w:semiHidden/>
    <w:rsid w:val="00E8127E"/>
    <w:pPr>
      <w:spacing w:after="120"/>
      <w:ind w:left="1080" w:right="1080" w:firstLine="360"/>
    </w:pPr>
    <w:rPr>
      <w:sz w:val="22"/>
    </w:rPr>
  </w:style>
  <w:style w:type="paragraph" w:styleId="BlockText">
    <w:name w:val="Block Text"/>
    <w:semiHidden/>
    <w:rsid w:val="00793C0F"/>
    <w:pPr>
      <w:spacing w:before="60" w:after="120"/>
      <w:ind w:left="1080" w:right="1080"/>
    </w:pPr>
    <w:rPr>
      <w:i/>
      <w:sz w:val="22"/>
    </w:rPr>
  </w:style>
  <w:style w:type="paragraph" w:customStyle="1" w:styleId="Table10">
    <w:name w:val="Table 10"/>
    <w:semiHidden/>
    <w:rsid w:val="00EB3705"/>
    <w:pPr>
      <w:spacing w:before="60"/>
    </w:pPr>
  </w:style>
  <w:style w:type="paragraph" w:customStyle="1" w:styleId="FigureCaptioncont">
    <w:name w:val="Figure Caption (cont.)"/>
    <w:basedOn w:val="Normal"/>
    <w:next w:val="BodyText"/>
    <w:rsid w:val="008E6511"/>
    <w:pPr>
      <w:spacing w:after="240"/>
    </w:pPr>
    <w:rPr>
      <w:szCs w:val="20"/>
    </w:rPr>
  </w:style>
  <w:style w:type="paragraph" w:customStyle="1" w:styleId="Con-Fig-Tbl">
    <w:name w:val="Con-Fig-Tbl"/>
    <w:next w:val="TOC1"/>
    <w:link w:val="Con-Fig-TblChar"/>
    <w:rsid w:val="00D33152"/>
    <w:pPr>
      <w:spacing w:after="180"/>
      <w:jc w:val="center"/>
    </w:pPr>
    <w:rPr>
      <w:rFonts w:ascii="Arial" w:hAnsi="Arial"/>
      <w:b/>
      <w:sz w:val="28"/>
    </w:rPr>
  </w:style>
  <w:style w:type="paragraph" w:styleId="TOC1">
    <w:name w:val="toc 1"/>
    <w:uiPriority w:val="39"/>
    <w:rsid w:val="00CC685A"/>
    <w:pPr>
      <w:tabs>
        <w:tab w:val="left" w:pos="576"/>
        <w:tab w:val="right" w:leader="dot" w:pos="9360"/>
      </w:tabs>
      <w:spacing w:before="240"/>
      <w:ind w:left="576" w:right="720" w:hanging="576"/>
    </w:pPr>
    <w:rPr>
      <w:sz w:val="22"/>
    </w:rPr>
  </w:style>
  <w:style w:type="character" w:customStyle="1" w:styleId="Con-Fig-TblChar">
    <w:name w:val="Con-Fig-Tbl Char"/>
    <w:basedOn w:val="DefaultParagraphFont"/>
    <w:link w:val="Con-Fig-Tbl"/>
    <w:rsid w:val="00D33152"/>
    <w:rPr>
      <w:rFonts w:ascii="Arial" w:hAnsi="Arial"/>
      <w:b/>
      <w:sz w:val="28"/>
    </w:r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paragraph" w:styleId="EndnoteText">
    <w:name w:val="endnote text"/>
    <w:link w:val="EndnoteTextChar"/>
    <w:rsid w:val="00793C0F"/>
    <w:pPr>
      <w:spacing w:after="120"/>
      <w:ind w:left="360" w:hanging="360"/>
    </w:pPr>
    <w:rPr>
      <w:sz w:val="22"/>
    </w:rPr>
  </w:style>
  <w:style w:type="paragraph" w:customStyle="1" w:styleId="FigureGraphic">
    <w:name w:val="Figure/Graphic"/>
    <w:next w:val="FigureCaption"/>
    <w:rsid w:val="00993EBC"/>
    <w:pPr>
      <w:keepNext/>
      <w:keepLines/>
      <w:spacing w:before="60" w:after="200"/>
      <w:jc w:val="center"/>
    </w:pPr>
    <w:rPr>
      <w:sz w:val="22"/>
    </w:rPr>
  </w:style>
  <w:style w:type="paragraph" w:customStyle="1" w:styleId="FigureCaption">
    <w:name w:val="Figure Caption"/>
    <w:next w:val="BodyTextFlushbeforealist"/>
    <w:qFormat/>
    <w:rsid w:val="007C3426"/>
    <w:pPr>
      <w:spacing w:after="200"/>
      <w:jc w:val="center"/>
    </w:pPr>
    <w:rPr>
      <w:rFonts w:ascii="Arial Bold" w:hAnsi="Arial Bold"/>
      <w:b/>
      <w:bCs/>
    </w:rPr>
  </w:style>
  <w:style w:type="paragraph" w:styleId="Footer">
    <w:name w:val="footer"/>
    <w:link w:val="FooterChar"/>
    <w:rsid w:val="009B1207"/>
    <w:pPr>
      <w:tabs>
        <w:tab w:val="center" w:pos="4680"/>
        <w:tab w:val="right" w:pos="9360"/>
      </w:tabs>
    </w:pPr>
    <w:rPr>
      <w:sz w:val="22"/>
    </w:rPr>
  </w:style>
  <w:style w:type="paragraph" w:styleId="FootnoteText">
    <w:name w:val="footnote text"/>
    <w:link w:val="FootnoteTextChar"/>
    <w:rsid w:val="008E6511"/>
    <w:pPr>
      <w:tabs>
        <w:tab w:val="left" w:pos="360"/>
      </w:tabs>
      <w:spacing w:before="60"/>
      <w:ind w:left="360" w:hanging="360"/>
    </w:pPr>
    <w:rPr>
      <w:sz w:val="18"/>
    </w:rPr>
  </w:style>
  <w:style w:type="paragraph" w:styleId="Header">
    <w:name w:val="header"/>
    <w:link w:val="HeaderChar"/>
    <w:pPr>
      <w:tabs>
        <w:tab w:val="center" w:pos="4680"/>
        <w:tab w:val="right" w:pos="9360"/>
      </w:tabs>
    </w:pPr>
    <w:rPr>
      <w:sz w:val="22"/>
    </w:rPr>
  </w:style>
  <w:style w:type="character" w:customStyle="1" w:styleId="HeaderChar">
    <w:name w:val="Header Char"/>
    <w:basedOn w:val="DefaultParagraphFont"/>
    <w:link w:val="Header"/>
    <w:rsid w:val="00F33057"/>
    <w:rPr>
      <w:sz w:val="22"/>
      <w:lang w:val="en-US" w:eastAsia="en-US" w:bidi="ar-SA"/>
    </w:rPr>
  </w:style>
  <w:style w:type="character" w:styleId="Hyperlink">
    <w:name w:val="Hyperlink"/>
    <w:basedOn w:val="DefaultParagraphFont"/>
    <w:uiPriority w:val="99"/>
    <w:rPr>
      <w:color w:val="0000FF"/>
      <w:u w:val="single"/>
    </w:rPr>
  </w:style>
  <w:style w:type="paragraph" w:styleId="List">
    <w:name w:val="List"/>
    <w:rsid w:val="00793C0F"/>
    <w:pPr>
      <w:tabs>
        <w:tab w:val="left" w:pos="360"/>
      </w:tabs>
      <w:spacing w:after="120"/>
      <w:ind w:left="360" w:hanging="360"/>
    </w:pPr>
    <w:rPr>
      <w:sz w:val="22"/>
    </w:rPr>
  </w:style>
  <w:style w:type="paragraph" w:styleId="List2">
    <w:name w:val="List 2"/>
    <w:basedOn w:val="List"/>
    <w:rsid w:val="00793C0F"/>
    <w:pPr>
      <w:tabs>
        <w:tab w:val="clear" w:pos="360"/>
        <w:tab w:val="left" w:pos="720"/>
      </w:tabs>
      <w:spacing w:after="60"/>
      <w:ind w:left="720"/>
    </w:pPr>
  </w:style>
  <w:style w:type="paragraph" w:styleId="List3">
    <w:name w:val="List 3"/>
    <w:basedOn w:val="List"/>
    <w:rsid w:val="00AB393B"/>
    <w:pPr>
      <w:tabs>
        <w:tab w:val="clear" w:pos="360"/>
        <w:tab w:val="left" w:pos="1080"/>
      </w:tabs>
      <w:ind w:left="1080"/>
    </w:pPr>
  </w:style>
  <w:style w:type="paragraph" w:styleId="List4">
    <w:name w:val="List 4"/>
    <w:basedOn w:val="List"/>
    <w:rsid w:val="00AB393B"/>
    <w:pPr>
      <w:tabs>
        <w:tab w:val="clear" w:pos="360"/>
        <w:tab w:val="left" w:pos="1440"/>
      </w:tabs>
      <w:ind w:left="1440"/>
    </w:pPr>
  </w:style>
  <w:style w:type="paragraph" w:styleId="List5">
    <w:name w:val="List 5"/>
    <w:basedOn w:val="List"/>
    <w:semiHidden/>
    <w:rsid w:val="00AB393B"/>
    <w:pPr>
      <w:tabs>
        <w:tab w:val="clear" w:pos="360"/>
        <w:tab w:val="left" w:pos="1800"/>
      </w:tabs>
      <w:ind w:left="1800"/>
    </w:pPr>
  </w:style>
  <w:style w:type="paragraph" w:customStyle="1" w:styleId="List6">
    <w:name w:val="List 6"/>
    <w:basedOn w:val="List"/>
    <w:semiHidden/>
    <w:rsid w:val="00AB393B"/>
    <w:pPr>
      <w:tabs>
        <w:tab w:val="clear" w:pos="360"/>
        <w:tab w:val="left" w:pos="2160"/>
      </w:tabs>
      <w:ind w:left="2160"/>
    </w:pPr>
  </w:style>
  <w:style w:type="paragraph" w:styleId="ListBullet">
    <w:name w:val="List Bullet"/>
    <w:uiPriority w:val="99"/>
    <w:rsid w:val="00BA203C"/>
    <w:pPr>
      <w:numPr>
        <w:numId w:val="2"/>
      </w:numPr>
      <w:spacing w:after="120" w:line="240" w:lineRule="atLeast"/>
      <w:ind w:left="792"/>
    </w:pPr>
    <w:rPr>
      <w:sz w:val="22"/>
    </w:rPr>
  </w:style>
  <w:style w:type="paragraph" w:styleId="ListBullet2">
    <w:name w:val="List Bullet 2"/>
    <w:rsid w:val="002F02F2"/>
    <w:pPr>
      <w:numPr>
        <w:numId w:val="4"/>
      </w:numPr>
      <w:spacing w:after="60"/>
      <w:ind w:left="1224"/>
    </w:pPr>
    <w:rPr>
      <w:sz w:val="22"/>
    </w:rPr>
  </w:style>
  <w:style w:type="paragraph" w:styleId="ListBullet3">
    <w:name w:val="List Bullet 3"/>
    <w:rsid w:val="002F02F2"/>
    <w:pPr>
      <w:numPr>
        <w:numId w:val="5"/>
      </w:numPr>
      <w:spacing w:after="60"/>
      <w:ind w:left="1656"/>
    </w:pPr>
    <w:rPr>
      <w:sz w:val="22"/>
    </w:rPr>
  </w:style>
  <w:style w:type="paragraph" w:styleId="ListBullet4">
    <w:name w:val="List Bullet 4"/>
    <w:rsid w:val="002F02F2"/>
    <w:pPr>
      <w:numPr>
        <w:numId w:val="6"/>
      </w:numPr>
      <w:ind w:left="2088"/>
    </w:pPr>
    <w:rPr>
      <w:sz w:val="22"/>
    </w:rPr>
  </w:style>
  <w:style w:type="paragraph" w:styleId="ListBullet5">
    <w:name w:val="List Bullet 5"/>
    <w:semiHidden/>
    <w:rsid w:val="00AB393B"/>
    <w:pPr>
      <w:numPr>
        <w:numId w:val="3"/>
      </w:numPr>
      <w:tabs>
        <w:tab w:val="left" w:pos="1800"/>
      </w:tabs>
      <w:spacing w:after="120"/>
      <w:ind w:left="1800" w:hanging="360"/>
    </w:pPr>
    <w:rPr>
      <w:sz w:val="22"/>
    </w:rPr>
  </w:style>
  <w:style w:type="paragraph" w:customStyle="1" w:styleId="ListBullet6">
    <w:name w:val="List Bullet 6"/>
    <w:semiHidden/>
    <w:rsid w:val="00AB393B"/>
    <w:pPr>
      <w:tabs>
        <w:tab w:val="left" w:pos="2160"/>
      </w:tabs>
      <w:spacing w:after="120"/>
      <w:ind w:left="2160" w:hanging="360"/>
    </w:pPr>
    <w:rPr>
      <w:sz w:val="22"/>
    </w:rPr>
  </w:style>
  <w:style w:type="paragraph" w:styleId="ListContinue">
    <w:name w:val="List Continue"/>
    <w:rsid w:val="00793C0F"/>
    <w:pPr>
      <w:spacing w:after="120"/>
      <w:ind w:left="360"/>
    </w:pPr>
    <w:rPr>
      <w:sz w:val="22"/>
    </w:rPr>
  </w:style>
  <w:style w:type="paragraph" w:styleId="ListContinue2">
    <w:name w:val="List Continue 2"/>
    <w:basedOn w:val="ListContinue"/>
    <w:rsid w:val="00793C0F"/>
    <w:pPr>
      <w:spacing w:after="60"/>
      <w:ind w:left="720"/>
    </w:pPr>
  </w:style>
  <w:style w:type="paragraph" w:styleId="ListContinue3">
    <w:name w:val="List Continue 3"/>
    <w:basedOn w:val="ListContinue"/>
    <w:rsid w:val="00793C0F"/>
    <w:pPr>
      <w:spacing w:after="60"/>
      <w:ind w:left="1080"/>
    </w:pPr>
  </w:style>
  <w:style w:type="paragraph" w:styleId="ListContinue4">
    <w:name w:val="List Continue 4"/>
    <w:basedOn w:val="ListContinue"/>
    <w:rsid w:val="00793C0F"/>
    <w:pPr>
      <w:spacing w:after="0"/>
      <w:ind w:left="1440"/>
    </w:pPr>
  </w:style>
  <w:style w:type="paragraph" w:styleId="ListContinue5">
    <w:name w:val="List Continue 5"/>
    <w:basedOn w:val="ListContinue"/>
    <w:semiHidden/>
    <w:rsid w:val="00AB393B"/>
    <w:pPr>
      <w:ind w:left="1800"/>
    </w:pPr>
  </w:style>
  <w:style w:type="paragraph" w:customStyle="1" w:styleId="ListContinue6">
    <w:name w:val="List Continue 6"/>
    <w:basedOn w:val="ListContinue"/>
    <w:semiHidden/>
    <w:rsid w:val="00AB393B"/>
    <w:pPr>
      <w:ind w:left="2160"/>
    </w:pPr>
  </w:style>
  <w:style w:type="paragraph" w:customStyle="1" w:styleId="Acronyms6pt">
    <w:name w:val="Acronyms (6 pt)"/>
    <w:rsid w:val="00F55F8D"/>
    <w:pPr>
      <w:spacing w:after="120"/>
      <w:ind w:left="1080" w:hanging="1080"/>
    </w:pPr>
    <w:rPr>
      <w:sz w:val="22"/>
    </w:rPr>
  </w:style>
  <w:style w:type="paragraph" w:customStyle="1" w:styleId="Acronymssingle">
    <w:name w:val="Acronyms (single)"/>
    <w:basedOn w:val="Acronyms6pt"/>
    <w:rsid w:val="00F97E0D"/>
    <w:pPr>
      <w:tabs>
        <w:tab w:val="left" w:pos="1440"/>
      </w:tabs>
      <w:spacing w:after="0"/>
      <w:ind w:left="1440" w:hanging="1440"/>
    </w:pPr>
  </w:style>
  <w:style w:type="character" w:styleId="PageNumber">
    <w:name w:val="page number"/>
    <w:basedOn w:val="DefaultParagraphFont"/>
    <w:rsid w:val="009B1207"/>
    <w:rPr>
      <w:rFonts w:ascii="Times New Roman" w:hAnsi="Times New Roman"/>
      <w:noProof w:val="0"/>
      <w:sz w:val="22"/>
      <w:lang w:val="en-US"/>
    </w:rPr>
  </w:style>
  <w:style w:type="paragraph" w:customStyle="1" w:styleId="Spacer">
    <w:name w:val="Spacer"/>
    <w:rsid w:val="00FA778A"/>
    <w:rPr>
      <w:sz w:val="22"/>
    </w:rPr>
  </w:style>
  <w:style w:type="paragraph" w:styleId="Title">
    <w:name w:val="Title"/>
    <w:next w:val="BodyText"/>
    <w:link w:val="TitleChar"/>
    <w:qFormat/>
    <w:rsid w:val="00FB17BB"/>
    <w:pPr>
      <w:spacing w:after="180"/>
      <w:jc w:val="center"/>
    </w:pPr>
    <w:rPr>
      <w:rFonts w:ascii="Arial Bold" w:hAnsi="Arial Bold" w:cs="Arial"/>
      <w:b/>
      <w:bCs/>
      <w:caps/>
      <w:kern w:val="28"/>
      <w:sz w:val="36"/>
      <w:szCs w:val="32"/>
    </w:rPr>
  </w:style>
  <w:style w:type="paragraph" w:styleId="Subtitle">
    <w:name w:val="Subtitle"/>
    <w:basedOn w:val="Title"/>
    <w:link w:val="SubtitleChar"/>
    <w:qFormat/>
    <w:rsid w:val="003324C1"/>
    <w:pPr>
      <w:outlineLvl w:val="1"/>
    </w:pPr>
    <w:rPr>
      <w:sz w:val="28"/>
    </w:rPr>
  </w:style>
  <w:style w:type="paragraph" w:customStyle="1" w:styleId="Table11">
    <w:name w:val="Table 11"/>
    <w:rsid w:val="00CF2909"/>
    <w:pPr>
      <w:spacing w:before="60"/>
    </w:pPr>
    <w:rPr>
      <w:sz w:val="22"/>
    </w:rPr>
  </w:style>
  <w:style w:type="paragraph" w:customStyle="1" w:styleId="TableCaption">
    <w:name w:val="Table Caption"/>
    <w:next w:val="Table11"/>
    <w:rsid w:val="007C3426"/>
    <w:pPr>
      <w:keepNext/>
      <w:keepLines/>
      <w:spacing w:before="60" w:after="120"/>
      <w:jc w:val="center"/>
    </w:pPr>
    <w:rPr>
      <w:rFonts w:ascii="Arial" w:hAnsi="Arial"/>
      <w:b/>
    </w:rPr>
  </w:style>
  <w:style w:type="paragraph" w:customStyle="1" w:styleId="TableCaptioncontinued">
    <w:name w:val="Table Caption continued"/>
    <w:rsid w:val="00485813"/>
    <w:pPr>
      <w:spacing w:before="720"/>
    </w:pPr>
    <w:rPr>
      <w:sz w:val="22"/>
    </w:rPr>
  </w:style>
  <w:style w:type="paragraph" w:styleId="TOAHeading">
    <w:name w:val="toa heading"/>
    <w:basedOn w:val="Normal"/>
    <w:next w:val="Normal"/>
    <w:pPr>
      <w:spacing w:before="120"/>
    </w:pPr>
    <w:rPr>
      <w:rFonts w:ascii="Arial" w:hAnsi="Arial" w:cs="Arial"/>
      <w:b/>
      <w:bCs/>
      <w:sz w:val="24"/>
    </w:rPr>
  </w:style>
  <w:style w:type="paragraph" w:styleId="TOC2">
    <w:name w:val="toc 2"/>
    <w:basedOn w:val="TOC1"/>
    <w:uiPriority w:val="39"/>
    <w:rsid w:val="00CC685A"/>
    <w:pPr>
      <w:tabs>
        <w:tab w:val="clear" w:pos="576"/>
        <w:tab w:val="left" w:pos="1152"/>
      </w:tabs>
      <w:spacing w:before="60"/>
      <w:ind w:left="1152"/>
    </w:pPr>
  </w:style>
  <w:style w:type="paragraph" w:styleId="TOC3">
    <w:name w:val="toc 3"/>
    <w:basedOn w:val="TOC1"/>
    <w:uiPriority w:val="39"/>
    <w:rsid w:val="00CC685A"/>
    <w:pPr>
      <w:tabs>
        <w:tab w:val="clear" w:pos="576"/>
        <w:tab w:val="left" w:pos="1872"/>
      </w:tabs>
      <w:spacing w:before="0"/>
      <w:ind w:left="1872" w:hanging="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AppendixTitle">
    <w:name w:val="Appendix Title"/>
    <w:rsid w:val="0016644B"/>
    <w:pPr>
      <w:spacing w:after="180"/>
    </w:pPr>
    <w:rPr>
      <w:rFonts w:ascii="Arial" w:hAnsi="Arial"/>
      <w:b/>
      <w:sz w:val="36"/>
    </w:rPr>
  </w:style>
  <w:style w:type="paragraph" w:customStyle="1" w:styleId="AdvanceforAppendixFlysheet">
    <w:name w:val="Advance (for Appendix Flysheet)"/>
    <w:rsid w:val="00C67652"/>
    <w:pPr>
      <w:spacing w:before="3800"/>
    </w:pPr>
    <w:rPr>
      <w:sz w:val="22"/>
    </w:rPr>
  </w:style>
  <w:style w:type="paragraph" w:customStyle="1" w:styleId="AppendixFlysheetTitles">
    <w:name w:val="Appendix Flysheet Titles"/>
    <w:rsid w:val="00B9556B"/>
    <w:pPr>
      <w:spacing w:after="240"/>
      <w:jc w:val="center"/>
    </w:pPr>
    <w:rPr>
      <w:rFonts w:ascii="Arial" w:hAnsi="Arial"/>
      <w:b/>
      <w:sz w:val="36"/>
    </w:rPr>
  </w:style>
  <w:style w:type="paragraph" w:customStyle="1" w:styleId="Equation0">
    <w:name w:val="Equation"/>
    <w:basedOn w:val="BodyTextFlushbeforealist"/>
    <w:link w:val="EquationCar"/>
    <w:rsid w:val="00793C0F"/>
    <w:pPr>
      <w:tabs>
        <w:tab w:val="right" w:pos="9360"/>
      </w:tabs>
    </w:pPr>
  </w:style>
  <w:style w:type="paragraph" w:customStyle="1" w:styleId="Equationwherelist">
    <w:name w:val="Equation where list"/>
    <w:basedOn w:val="BodyTextFlushbeforealist"/>
    <w:rsid w:val="00AB393B"/>
    <w:pPr>
      <w:tabs>
        <w:tab w:val="left" w:pos="720"/>
      </w:tabs>
      <w:ind w:left="1080" w:hanging="720"/>
    </w:pPr>
  </w:style>
  <w:style w:type="paragraph" w:customStyle="1" w:styleId="ListBullet-6ptafter">
    <w:name w:val="List Bullet-6pt after"/>
    <w:basedOn w:val="ListBullet"/>
    <w:semiHidden/>
  </w:style>
  <w:style w:type="paragraph" w:customStyle="1" w:styleId="Heading1nonumbers">
    <w:name w:val="Heading 1 (no numbers)"/>
    <w:basedOn w:val="Heading1"/>
    <w:next w:val="BodyText"/>
    <w:rsid w:val="00D64D84"/>
    <w:pPr>
      <w:numPr>
        <w:numId w:val="0"/>
      </w:numPr>
    </w:pPr>
    <w:rPr>
      <w:caps w:val="0"/>
    </w:rPr>
  </w:style>
  <w:style w:type="character" w:styleId="CommentReference">
    <w:name w:val="annotation reference"/>
    <w:basedOn w:val="DefaultParagraphFont"/>
    <w:rsid w:val="0077486D"/>
    <w:rPr>
      <w:sz w:val="16"/>
      <w:szCs w:val="16"/>
    </w:rPr>
  </w:style>
  <w:style w:type="paragraph" w:styleId="CommentSubject">
    <w:name w:val="annotation subject"/>
    <w:basedOn w:val="Normal"/>
    <w:link w:val="CommentSubjectChar"/>
    <w:semiHidden/>
    <w:rsid w:val="008E6511"/>
    <w:rPr>
      <w:b/>
      <w:bCs/>
      <w:sz w:val="20"/>
      <w:szCs w:val="20"/>
    </w:rPr>
  </w:style>
  <w:style w:type="paragraph" w:styleId="BalloonText">
    <w:name w:val="Balloon Text"/>
    <w:basedOn w:val="Normal"/>
    <w:link w:val="BalloonTextChar"/>
    <w:uiPriority w:val="99"/>
    <w:semiHidden/>
    <w:rsid w:val="0077486D"/>
    <w:rPr>
      <w:rFonts w:ascii="Tahoma" w:hAnsi="Tahoma" w:cs="Tahoma"/>
      <w:sz w:val="16"/>
      <w:szCs w:val="16"/>
    </w:rPr>
  </w:style>
  <w:style w:type="paragraph" w:customStyle="1" w:styleId="Heading2nonumber">
    <w:name w:val="Heading 2 (no number)"/>
    <w:basedOn w:val="Heading2"/>
    <w:next w:val="BodyText"/>
    <w:rsid w:val="00A8150E"/>
    <w:pPr>
      <w:numPr>
        <w:ilvl w:val="0"/>
        <w:numId w:val="0"/>
      </w:numPr>
    </w:pPr>
  </w:style>
  <w:style w:type="paragraph" w:customStyle="1" w:styleId="AdvanceforDisclaimer">
    <w:name w:val="Advance (for Disclaimer)"/>
    <w:basedOn w:val="Normal"/>
    <w:next w:val="FigureGraphic"/>
    <w:rsid w:val="00925E5E"/>
    <w:pPr>
      <w:spacing w:before="9000"/>
    </w:pPr>
  </w:style>
  <w:style w:type="paragraph" w:customStyle="1" w:styleId="Heading3nonumber">
    <w:name w:val="Heading 3 (no number)"/>
    <w:basedOn w:val="Heading3"/>
    <w:next w:val="BodyText"/>
    <w:rsid w:val="00614181"/>
    <w:pPr>
      <w:numPr>
        <w:ilvl w:val="0"/>
        <w:numId w:val="0"/>
      </w:numPr>
    </w:pPr>
  </w:style>
  <w:style w:type="paragraph" w:customStyle="1" w:styleId="Heading4nonumber">
    <w:name w:val="Heading 4 (no number)"/>
    <w:basedOn w:val="Heading4"/>
    <w:next w:val="BodyText"/>
    <w:rsid w:val="00401645"/>
    <w:pPr>
      <w:numPr>
        <w:ilvl w:val="0"/>
        <w:numId w:val="0"/>
      </w:numPr>
    </w:pPr>
  </w:style>
  <w:style w:type="paragraph" w:styleId="TableofFigures">
    <w:name w:val="table of figures"/>
    <w:basedOn w:val="Normal"/>
    <w:next w:val="Normal"/>
    <w:uiPriority w:val="99"/>
    <w:rsid w:val="00514706"/>
    <w:pPr>
      <w:spacing w:before="120"/>
      <w:ind w:left="900" w:right="720" w:hanging="900"/>
    </w:pPr>
  </w:style>
  <w:style w:type="paragraph" w:customStyle="1" w:styleId="TOC1nonumber">
    <w:name w:val="TOC 1 (no number)"/>
    <w:basedOn w:val="Normal"/>
    <w:semiHidden/>
    <w:rsid w:val="00D64D84"/>
    <w:pPr>
      <w:tabs>
        <w:tab w:val="right" w:leader="dot" w:pos="9360"/>
      </w:tabs>
      <w:spacing w:before="240"/>
      <w:ind w:right="720"/>
    </w:pPr>
    <w:rPr>
      <w:b/>
    </w:rPr>
  </w:style>
  <w:style w:type="paragraph" w:customStyle="1" w:styleId="TOC2nonumber">
    <w:name w:val="TOC 2 (no number)"/>
    <w:basedOn w:val="Heading2nonumber"/>
    <w:semiHidden/>
    <w:rsid w:val="00907BFC"/>
    <w:pPr>
      <w:tabs>
        <w:tab w:val="left" w:pos="360"/>
        <w:tab w:val="right" w:leader="dot" w:pos="9360"/>
      </w:tabs>
      <w:spacing w:before="60" w:after="0"/>
      <w:ind w:left="360" w:right="720"/>
    </w:pPr>
    <w:rPr>
      <w:rFonts w:ascii="Times New Roman" w:hAnsi="Times New Roman"/>
      <w:b w:val="0"/>
      <w:sz w:val="22"/>
    </w:rPr>
  </w:style>
  <w:style w:type="paragraph" w:customStyle="1" w:styleId="TOC3nonumber">
    <w:name w:val="TOC 3 (no number)"/>
    <w:basedOn w:val="Heading3nonumber"/>
    <w:semiHidden/>
    <w:rsid w:val="00153B21"/>
    <w:pPr>
      <w:tabs>
        <w:tab w:val="left" w:pos="720"/>
        <w:tab w:val="right" w:leader="dot" w:pos="9360"/>
      </w:tabs>
      <w:spacing w:after="0"/>
      <w:ind w:left="720" w:right="720"/>
    </w:pPr>
    <w:rPr>
      <w:rFonts w:ascii="Times New Roman" w:hAnsi="Times New Roman"/>
      <w:b w:val="0"/>
      <w:sz w:val="22"/>
    </w:rPr>
  </w:style>
  <w:style w:type="paragraph" w:customStyle="1" w:styleId="AppF1">
    <w:name w:val="App F1"/>
    <w:basedOn w:val="Normal"/>
    <w:next w:val="BodyText"/>
    <w:semiHidden/>
    <w:rsid w:val="006E4D3E"/>
    <w:pPr>
      <w:numPr>
        <w:numId w:val="14"/>
      </w:numPr>
      <w:tabs>
        <w:tab w:val="clear" w:pos="720"/>
        <w:tab w:val="left" w:pos="936"/>
      </w:tabs>
      <w:spacing w:before="120" w:after="120"/>
      <w:ind w:left="936" w:hanging="936"/>
      <w:outlineLvl w:val="0"/>
    </w:pPr>
    <w:rPr>
      <w:rFonts w:ascii="Arial Bold" w:hAnsi="Arial Bold"/>
      <w:b/>
      <w:sz w:val="36"/>
    </w:rPr>
  </w:style>
  <w:style w:type="paragraph" w:customStyle="1" w:styleId="AppA1">
    <w:name w:val="App A1"/>
    <w:basedOn w:val="Normal"/>
    <w:next w:val="BodyText"/>
    <w:rsid w:val="006E4D3E"/>
    <w:pPr>
      <w:numPr>
        <w:numId w:val="8"/>
      </w:numPr>
      <w:spacing w:before="120" w:after="120"/>
      <w:outlineLvl w:val="0"/>
    </w:pPr>
    <w:rPr>
      <w:rFonts w:ascii="Arial" w:hAnsi="Arial"/>
      <w:b/>
      <w:sz w:val="28"/>
    </w:rPr>
  </w:style>
  <w:style w:type="paragraph" w:customStyle="1" w:styleId="AppB1">
    <w:name w:val="App B1"/>
    <w:basedOn w:val="Normal"/>
    <w:next w:val="BodyText"/>
    <w:rsid w:val="006E4D3E"/>
    <w:pPr>
      <w:numPr>
        <w:numId w:val="9"/>
      </w:numPr>
      <w:tabs>
        <w:tab w:val="clear" w:pos="720"/>
        <w:tab w:val="left" w:pos="936"/>
      </w:tabs>
      <w:spacing w:before="120" w:after="120"/>
      <w:ind w:left="936" w:hanging="936"/>
      <w:outlineLvl w:val="0"/>
    </w:pPr>
    <w:rPr>
      <w:rFonts w:ascii="Arial Bold" w:hAnsi="Arial Bold"/>
      <w:b/>
      <w:sz w:val="36"/>
    </w:rPr>
  </w:style>
  <w:style w:type="paragraph" w:customStyle="1" w:styleId="AppC1">
    <w:name w:val="App C1"/>
    <w:basedOn w:val="Normal"/>
    <w:next w:val="BodyText"/>
    <w:rsid w:val="006E4D3E"/>
    <w:pPr>
      <w:numPr>
        <w:numId w:val="11"/>
      </w:numPr>
      <w:tabs>
        <w:tab w:val="clear" w:pos="720"/>
        <w:tab w:val="left" w:pos="936"/>
      </w:tabs>
      <w:spacing w:before="120" w:after="120"/>
      <w:ind w:left="936" w:hanging="936"/>
      <w:outlineLvl w:val="0"/>
    </w:pPr>
    <w:rPr>
      <w:rFonts w:ascii="Arial" w:hAnsi="Arial"/>
      <w:b/>
      <w:sz w:val="28"/>
    </w:rPr>
  </w:style>
  <w:style w:type="paragraph" w:customStyle="1" w:styleId="AppD1">
    <w:name w:val="App D1"/>
    <w:basedOn w:val="Normal"/>
    <w:next w:val="BodyText"/>
    <w:semiHidden/>
    <w:rsid w:val="006E4D3E"/>
    <w:pPr>
      <w:numPr>
        <w:numId w:val="12"/>
      </w:numPr>
      <w:tabs>
        <w:tab w:val="clear" w:pos="720"/>
        <w:tab w:val="left" w:pos="936"/>
      </w:tabs>
      <w:spacing w:before="120" w:after="120"/>
      <w:ind w:left="936" w:hanging="936"/>
      <w:outlineLvl w:val="0"/>
    </w:pPr>
    <w:rPr>
      <w:rFonts w:ascii="Arial" w:hAnsi="Arial"/>
      <w:b/>
      <w:sz w:val="36"/>
    </w:rPr>
  </w:style>
  <w:style w:type="paragraph" w:customStyle="1" w:styleId="AppA2">
    <w:name w:val="App A2"/>
    <w:basedOn w:val="Normal"/>
    <w:next w:val="BodyText"/>
    <w:rsid w:val="006E4D3E"/>
    <w:pPr>
      <w:keepNext/>
      <w:numPr>
        <w:ilvl w:val="1"/>
        <w:numId w:val="8"/>
      </w:numPr>
      <w:tabs>
        <w:tab w:val="left" w:pos="936"/>
      </w:tabs>
      <w:spacing w:before="120" w:after="120"/>
      <w:outlineLvl w:val="1"/>
    </w:pPr>
    <w:rPr>
      <w:rFonts w:ascii="Arial" w:hAnsi="Arial"/>
      <w:b/>
      <w:sz w:val="28"/>
    </w:rPr>
  </w:style>
  <w:style w:type="paragraph" w:customStyle="1" w:styleId="AppB2">
    <w:name w:val="App B2"/>
    <w:basedOn w:val="Normal"/>
    <w:next w:val="BodyText"/>
    <w:rsid w:val="006E4D3E"/>
    <w:pPr>
      <w:keepNext/>
      <w:numPr>
        <w:ilvl w:val="1"/>
        <w:numId w:val="10"/>
      </w:numPr>
      <w:spacing w:before="120" w:after="120"/>
      <w:outlineLvl w:val="1"/>
    </w:pPr>
    <w:rPr>
      <w:rFonts w:ascii="Arial" w:hAnsi="Arial"/>
      <w:b/>
      <w:sz w:val="28"/>
    </w:rPr>
  </w:style>
  <w:style w:type="paragraph" w:customStyle="1" w:styleId="AppC2">
    <w:name w:val="App C2"/>
    <w:basedOn w:val="Normal"/>
    <w:next w:val="BodyText"/>
    <w:rsid w:val="006E4D3E"/>
    <w:pPr>
      <w:keepNext/>
      <w:numPr>
        <w:ilvl w:val="1"/>
        <w:numId w:val="11"/>
      </w:numPr>
      <w:spacing w:before="120" w:after="120"/>
      <w:outlineLvl w:val="1"/>
    </w:pPr>
    <w:rPr>
      <w:rFonts w:ascii="Arial" w:hAnsi="Arial"/>
      <w:b/>
      <w:sz w:val="28"/>
    </w:rPr>
  </w:style>
  <w:style w:type="paragraph" w:customStyle="1" w:styleId="AppD2">
    <w:name w:val="App D2"/>
    <w:basedOn w:val="Normal"/>
    <w:next w:val="BodyText"/>
    <w:semiHidden/>
    <w:rsid w:val="006E4D3E"/>
    <w:pPr>
      <w:keepNext/>
      <w:numPr>
        <w:ilvl w:val="1"/>
        <w:numId w:val="12"/>
      </w:numPr>
      <w:spacing w:before="120" w:after="120"/>
      <w:outlineLvl w:val="1"/>
    </w:pPr>
    <w:rPr>
      <w:rFonts w:ascii="Arial" w:hAnsi="Arial"/>
      <w:b/>
      <w:sz w:val="28"/>
    </w:rPr>
  </w:style>
  <w:style w:type="paragraph" w:customStyle="1" w:styleId="AppA3">
    <w:name w:val="App A3"/>
    <w:basedOn w:val="Normal"/>
    <w:next w:val="BodyText"/>
    <w:rsid w:val="006E4D3E"/>
    <w:pPr>
      <w:keepNext/>
      <w:numPr>
        <w:ilvl w:val="2"/>
        <w:numId w:val="8"/>
      </w:numPr>
      <w:spacing w:before="120" w:after="120"/>
      <w:outlineLvl w:val="2"/>
    </w:pPr>
    <w:rPr>
      <w:rFonts w:ascii="Arial" w:hAnsi="Arial"/>
      <w:b/>
    </w:rPr>
  </w:style>
  <w:style w:type="paragraph" w:customStyle="1" w:styleId="AppB3">
    <w:name w:val="App B3"/>
    <w:basedOn w:val="Normal"/>
    <w:next w:val="BodyText"/>
    <w:rsid w:val="006E4D3E"/>
    <w:pPr>
      <w:keepNext/>
      <w:numPr>
        <w:ilvl w:val="2"/>
        <w:numId w:val="10"/>
      </w:numPr>
      <w:spacing w:before="120" w:after="120"/>
      <w:outlineLvl w:val="2"/>
    </w:pPr>
    <w:rPr>
      <w:rFonts w:ascii="Arial" w:hAnsi="Arial"/>
      <w:b/>
    </w:rPr>
  </w:style>
  <w:style w:type="paragraph" w:customStyle="1" w:styleId="AppC3">
    <w:name w:val="App C3"/>
    <w:basedOn w:val="Normal"/>
    <w:next w:val="BodyText"/>
    <w:rsid w:val="006E4D3E"/>
    <w:pPr>
      <w:keepNext/>
      <w:numPr>
        <w:ilvl w:val="2"/>
        <w:numId w:val="11"/>
      </w:numPr>
      <w:spacing w:before="120" w:after="120"/>
      <w:outlineLvl w:val="2"/>
    </w:pPr>
    <w:rPr>
      <w:rFonts w:ascii="Arial" w:hAnsi="Arial"/>
      <w:b/>
    </w:rPr>
  </w:style>
  <w:style w:type="paragraph" w:customStyle="1" w:styleId="AppD3">
    <w:name w:val="App D3"/>
    <w:basedOn w:val="Normal"/>
    <w:next w:val="BodyText"/>
    <w:semiHidden/>
    <w:rsid w:val="006E4D3E"/>
    <w:pPr>
      <w:keepNext/>
      <w:numPr>
        <w:ilvl w:val="2"/>
        <w:numId w:val="12"/>
      </w:numPr>
      <w:spacing w:before="120" w:after="120"/>
      <w:outlineLvl w:val="2"/>
    </w:pPr>
    <w:rPr>
      <w:rFonts w:ascii="Arial" w:hAnsi="Arial"/>
      <w:b/>
    </w:rPr>
  </w:style>
  <w:style w:type="paragraph" w:customStyle="1" w:styleId="AppA4">
    <w:name w:val="App A4"/>
    <w:basedOn w:val="Normal"/>
    <w:next w:val="BodyText"/>
    <w:rsid w:val="006E4D3E"/>
    <w:pPr>
      <w:numPr>
        <w:ilvl w:val="3"/>
        <w:numId w:val="8"/>
      </w:numPr>
      <w:spacing w:before="120" w:after="120"/>
      <w:outlineLvl w:val="3"/>
    </w:pPr>
    <w:rPr>
      <w:rFonts w:ascii="Arial" w:hAnsi="Arial"/>
      <w:b/>
      <w:i/>
    </w:rPr>
  </w:style>
  <w:style w:type="paragraph" w:customStyle="1" w:styleId="AppB4">
    <w:name w:val="App B4"/>
    <w:basedOn w:val="Normal"/>
    <w:next w:val="BodyText"/>
    <w:rsid w:val="006E4D3E"/>
    <w:pPr>
      <w:numPr>
        <w:ilvl w:val="3"/>
        <w:numId w:val="10"/>
      </w:numPr>
      <w:spacing w:before="120" w:after="120"/>
      <w:outlineLvl w:val="3"/>
    </w:pPr>
    <w:rPr>
      <w:rFonts w:ascii="Arial" w:hAnsi="Arial"/>
      <w:b/>
      <w:i/>
    </w:rPr>
  </w:style>
  <w:style w:type="paragraph" w:customStyle="1" w:styleId="AppC4">
    <w:name w:val="App C4"/>
    <w:basedOn w:val="Normal"/>
    <w:next w:val="BodyText"/>
    <w:rsid w:val="006E4D3E"/>
    <w:pPr>
      <w:numPr>
        <w:ilvl w:val="3"/>
        <w:numId w:val="11"/>
      </w:numPr>
      <w:spacing w:before="120" w:after="120"/>
      <w:outlineLvl w:val="3"/>
    </w:pPr>
    <w:rPr>
      <w:rFonts w:ascii="Arial" w:hAnsi="Arial"/>
      <w:b/>
      <w:i/>
    </w:rPr>
  </w:style>
  <w:style w:type="paragraph" w:customStyle="1" w:styleId="AppD4">
    <w:name w:val="App D4"/>
    <w:basedOn w:val="Normal"/>
    <w:next w:val="BodyText"/>
    <w:semiHidden/>
    <w:rsid w:val="006E4D3E"/>
    <w:pPr>
      <w:numPr>
        <w:ilvl w:val="3"/>
        <w:numId w:val="12"/>
      </w:numPr>
      <w:spacing w:before="120" w:after="120"/>
      <w:outlineLvl w:val="3"/>
    </w:pPr>
    <w:rPr>
      <w:rFonts w:ascii="Arial" w:hAnsi="Arial"/>
      <w:b/>
      <w:i/>
    </w:rPr>
  </w:style>
  <w:style w:type="paragraph" w:customStyle="1" w:styleId="AppE1">
    <w:name w:val="App E1"/>
    <w:basedOn w:val="Normal"/>
    <w:next w:val="BodyText"/>
    <w:semiHidden/>
    <w:rsid w:val="006E4D3E"/>
    <w:pPr>
      <w:numPr>
        <w:numId w:val="13"/>
      </w:numPr>
      <w:tabs>
        <w:tab w:val="clear" w:pos="720"/>
        <w:tab w:val="left" w:pos="936"/>
      </w:tabs>
      <w:spacing w:before="120" w:after="120"/>
      <w:ind w:left="936" w:hanging="936"/>
      <w:outlineLvl w:val="0"/>
    </w:pPr>
    <w:rPr>
      <w:rFonts w:ascii="Arial Bold" w:hAnsi="Arial Bold"/>
      <w:b/>
      <w:sz w:val="36"/>
    </w:rPr>
  </w:style>
  <w:style w:type="paragraph" w:customStyle="1" w:styleId="AppE2">
    <w:name w:val="App E2"/>
    <w:basedOn w:val="Normal"/>
    <w:next w:val="BodyText"/>
    <w:semiHidden/>
    <w:rsid w:val="006E4D3E"/>
    <w:pPr>
      <w:keepNext/>
      <w:numPr>
        <w:ilvl w:val="1"/>
        <w:numId w:val="13"/>
      </w:numPr>
      <w:spacing w:before="120" w:after="120"/>
      <w:outlineLvl w:val="1"/>
    </w:pPr>
    <w:rPr>
      <w:rFonts w:ascii="Arial" w:hAnsi="Arial"/>
      <w:b/>
      <w:sz w:val="28"/>
    </w:rPr>
  </w:style>
  <w:style w:type="paragraph" w:customStyle="1" w:styleId="AppE3">
    <w:name w:val="App E3"/>
    <w:basedOn w:val="Normal"/>
    <w:next w:val="BodyText"/>
    <w:semiHidden/>
    <w:rsid w:val="006E4D3E"/>
    <w:pPr>
      <w:keepNext/>
      <w:numPr>
        <w:ilvl w:val="2"/>
        <w:numId w:val="13"/>
      </w:numPr>
      <w:spacing w:before="120" w:after="120"/>
      <w:outlineLvl w:val="2"/>
    </w:pPr>
    <w:rPr>
      <w:rFonts w:ascii="Arial" w:hAnsi="Arial"/>
      <w:b/>
    </w:rPr>
  </w:style>
  <w:style w:type="paragraph" w:customStyle="1" w:styleId="AppE4">
    <w:name w:val="App E4"/>
    <w:basedOn w:val="Normal"/>
    <w:next w:val="BodyText"/>
    <w:semiHidden/>
    <w:rsid w:val="006E4D3E"/>
    <w:pPr>
      <w:numPr>
        <w:ilvl w:val="3"/>
        <w:numId w:val="13"/>
      </w:numPr>
      <w:spacing w:before="120" w:after="120"/>
      <w:outlineLvl w:val="3"/>
    </w:pPr>
    <w:rPr>
      <w:rFonts w:ascii="Arial" w:hAnsi="Arial"/>
      <w:b/>
      <w:i/>
    </w:rPr>
  </w:style>
  <w:style w:type="paragraph" w:customStyle="1" w:styleId="AppF2">
    <w:name w:val="App F2"/>
    <w:basedOn w:val="Normal"/>
    <w:next w:val="BodyText"/>
    <w:semiHidden/>
    <w:rsid w:val="006E4D3E"/>
    <w:pPr>
      <w:keepNext/>
      <w:numPr>
        <w:ilvl w:val="1"/>
        <w:numId w:val="14"/>
      </w:numPr>
      <w:spacing w:before="120" w:after="120"/>
      <w:outlineLvl w:val="1"/>
    </w:pPr>
    <w:rPr>
      <w:rFonts w:ascii="Arial" w:hAnsi="Arial"/>
      <w:b/>
      <w:sz w:val="28"/>
    </w:rPr>
  </w:style>
  <w:style w:type="paragraph" w:customStyle="1" w:styleId="AppF3">
    <w:name w:val="App F3"/>
    <w:basedOn w:val="Normal"/>
    <w:next w:val="BodyText"/>
    <w:semiHidden/>
    <w:rsid w:val="006E4D3E"/>
    <w:pPr>
      <w:keepNext/>
      <w:numPr>
        <w:ilvl w:val="2"/>
        <w:numId w:val="14"/>
      </w:numPr>
      <w:spacing w:before="120" w:after="120"/>
      <w:outlineLvl w:val="2"/>
    </w:pPr>
    <w:rPr>
      <w:rFonts w:ascii="Arial" w:hAnsi="Arial"/>
      <w:b/>
    </w:rPr>
  </w:style>
  <w:style w:type="paragraph" w:customStyle="1" w:styleId="AppF4">
    <w:name w:val="App F4"/>
    <w:basedOn w:val="Normal"/>
    <w:next w:val="BodyText"/>
    <w:semiHidden/>
    <w:rsid w:val="006E4D3E"/>
    <w:pPr>
      <w:numPr>
        <w:ilvl w:val="3"/>
        <w:numId w:val="14"/>
      </w:numPr>
      <w:spacing w:before="120" w:after="120"/>
      <w:outlineLvl w:val="3"/>
    </w:pPr>
    <w:rPr>
      <w:rFonts w:ascii="Arial" w:hAnsi="Arial"/>
      <w:b/>
      <w:i/>
    </w:rPr>
  </w:style>
  <w:style w:type="paragraph" w:customStyle="1" w:styleId="AppG1">
    <w:name w:val="App G1"/>
    <w:basedOn w:val="Normal"/>
    <w:next w:val="BodyText"/>
    <w:semiHidden/>
    <w:rsid w:val="006E4D3E"/>
    <w:pPr>
      <w:numPr>
        <w:numId w:val="15"/>
      </w:numPr>
      <w:tabs>
        <w:tab w:val="clear" w:pos="720"/>
        <w:tab w:val="left" w:pos="936"/>
      </w:tabs>
      <w:spacing w:before="120" w:after="120"/>
      <w:ind w:left="936" w:hanging="936"/>
      <w:outlineLvl w:val="0"/>
    </w:pPr>
    <w:rPr>
      <w:rFonts w:ascii="Arial Bold" w:hAnsi="Arial Bold"/>
      <w:b/>
      <w:sz w:val="36"/>
    </w:rPr>
  </w:style>
  <w:style w:type="paragraph" w:customStyle="1" w:styleId="AppG2">
    <w:name w:val="App G2"/>
    <w:basedOn w:val="Normal"/>
    <w:next w:val="BodyText"/>
    <w:semiHidden/>
    <w:rsid w:val="006E4D3E"/>
    <w:pPr>
      <w:keepNext/>
      <w:numPr>
        <w:ilvl w:val="1"/>
        <w:numId w:val="15"/>
      </w:numPr>
      <w:spacing w:before="120" w:after="120"/>
      <w:outlineLvl w:val="1"/>
    </w:pPr>
    <w:rPr>
      <w:rFonts w:ascii="Arial" w:hAnsi="Arial"/>
      <w:b/>
      <w:sz w:val="28"/>
    </w:rPr>
  </w:style>
  <w:style w:type="paragraph" w:customStyle="1" w:styleId="AppG3">
    <w:name w:val="App G3"/>
    <w:basedOn w:val="Normal"/>
    <w:next w:val="BodyText"/>
    <w:semiHidden/>
    <w:rsid w:val="006E4D3E"/>
    <w:pPr>
      <w:keepNext/>
      <w:numPr>
        <w:ilvl w:val="2"/>
        <w:numId w:val="15"/>
      </w:numPr>
      <w:spacing w:before="120" w:after="120"/>
      <w:outlineLvl w:val="2"/>
    </w:pPr>
    <w:rPr>
      <w:rFonts w:ascii="Arial" w:hAnsi="Arial"/>
      <w:b/>
    </w:rPr>
  </w:style>
  <w:style w:type="paragraph" w:customStyle="1" w:styleId="AppG4">
    <w:name w:val="App G4"/>
    <w:basedOn w:val="Normal"/>
    <w:next w:val="BodyText"/>
    <w:semiHidden/>
    <w:rsid w:val="006E4D3E"/>
    <w:pPr>
      <w:numPr>
        <w:ilvl w:val="3"/>
        <w:numId w:val="15"/>
      </w:numPr>
      <w:spacing w:before="120" w:after="120"/>
      <w:outlineLvl w:val="3"/>
    </w:pPr>
    <w:rPr>
      <w:rFonts w:ascii="Arial" w:hAnsi="Arial"/>
      <w:b/>
      <w:i/>
    </w:rPr>
  </w:style>
  <w:style w:type="paragraph" w:customStyle="1" w:styleId="AppH1">
    <w:name w:val="App H1"/>
    <w:basedOn w:val="Normal"/>
    <w:next w:val="BodyText"/>
    <w:semiHidden/>
    <w:rsid w:val="006E4D3E"/>
    <w:pPr>
      <w:numPr>
        <w:numId w:val="16"/>
      </w:numPr>
      <w:tabs>
        <w:tab w:val="clear" w:pos="720"/>
        <w:tab w:val="left" w:pos="936"/>
      </w:tabs>
      <w:spacing w:before="120" w:after="120"/>
      <w:ind w:left="936" w:hanging="936"/>
      <w:outlineLvl w:val="0"/>
    </w:pPr>
    <w:rPr>
      <w:rFonts w:ascii="Arial Bold" w:hAnsi="Arial Bold"/>
      <w:b/>
      <w:sz w:val="36"/>
    </w:rPr>
  </w:style>
  <w:style w:type="paragraph" w:customStyle="1" w:styleId="AppH2">
    <w:name w:val="App H2"/>
    <w:basedOn w:val="Normal"/>
    <w:next w:val="BodyText"/>
    <w:semiHidden/>
    <w:rsid w:val="006E4D3E"/>
    <w:pPr>
      <w:keepNext/>
      <w:numPr>
        <w:ilvl w:val="1"/>
        <w:numId w:val="16"/>
      </w:numPr>
      <w:spacing w:before="120" w:after="120"/>
      <w:outlineLvl w:val="1"/>
    </w:pPr>
    <w:rPr>
      <w:rFonts w:ascii="Arial" w:hAnsi="Arial"/>
      <w:b/>
      <w:sz w:val="28"/>
    </w:rPr>
  </w:style>
  <w:style w:type="paragraph" w:customStyle="1" w:styleId="AppH3">
    <w:name w:val="App H3"/>
    <w:basedOn w:val="Normal"/>
    <w:next w:val="BodyText"/>
    <w:semiHidden/>
    <w:rsid w:val="006E4D3E"/>
    <w:pPr>
      <w:keepNext/>
      <w:numPr>
        <w:ilvl w:val="2"/>
        <w:numId w:val="16"/>
      </w:numPr>
      <w:spacing w:before="120" w:after="120"/>
      <w:outlineLvl w:val="2"/>
    </w:pPr>
    <w:rPr>
      <w:rFonts w:ascii="Arial" w:hAnsi="Arial"/>
      <w:b/>
    </w:rPr>
  </w:style>
  <w:style w:type="paragraph" w:customStyle="1" w:styleId="AppH4">
    <w:name w:val="App H4"/>
    <w:basedOn w:val="Normal"/>
    <w:next w:val="BodyText"/>
    <w:semiHidden/>
    <w:rsid w:val="006E4D3E"/>
    <w:pPr>
      <w:numPr>
        <w:ilvl w:val="3"/>
        <w:numId w:val="16"/>
      </w:numPr>
      <w:spacing w:before="120" w:after="120"/>
      <w:outlineLvl w:val="3"/>
    </w:pPr>
    <w:rPr>
      <w:rFonts w:ascii="Arial" w:hAnsi="Arial"/>
      <w:b/>
      <w:i/>
    </w:rPr>
  </w:style>
  <w:style w:type="paragraph" w:customStyle="1" w:styleId="AppI1">
    <w:name w:val="App I1"/>
    <w:basedOn w:val="Normal"/>
    <w:next w:val="BodyText"/>
    <w:semiHidden/>
    <w:rsid w:val="006E4D3E"/>
    <w:pPr>
      <w:numPr>
        <w:numId w:val="17"/>
      </w:numPr>
      <w:tabs>
        <w:tab w:val="clear" w:pos="720"/>
        <w:tab w:val="left" w:pos="936"/>
      </w:tabs>
      <w:spacing w:before="120" w:after="120"/>
      <w:ind w:left="936" w:hanging="936"/>
      <w:outlineLvl w:val="0"/>
    </w:pPr>
    <w:rPr>
      <w:rFonts w:ascii="Arial Bold" w:hAnsi="Arial Bold"/>
      <w:b/>
      <w:sz w:val="36"/>
    </w:rPr>
  </w:style>
  <w:style w:type="paragraph" w:customStyle="1" w:styleId="AppI2">
    <w:name w:val="App I2"/>
    <w:basedOn w:val="Normal"/>
    <w:next w:val="BodyText"/>
    <w:semiHidden/>
    <w:rsid w:val="006E4D3E"/>
    <w:pPr>
      <w:keepNext/>
      <w:numPr>
        <w:ilvl w:val="1"/>
        <w:numId w:val="17"/>
      </w:numPr>
      <w:spacing w:before="120" w:after="120"/>
      <w:outlineLvl w:val="1"/>
    </w:pPr>
    <w:rPr>
      <w:rFonts w:ascii="Arial" w:hAnsi="Arial"/>
      <w:b/>
      <w:sz w:val="28"/>
    </w:rPr>
  </w:style>
  <w:style w:type="paragraph" w:customStyle="1" w:styleId="AppI3">
    <w:name w:val="App I3"/>
    <w:basedOn w:val="Normal"/>
    <w:next w:val="BodyText"/>
    <w:semiHidden/>
    <w:rsid w:val="006E4D3E"/>
    <w:pPr>
      <w:keepNext/>
      <w:numPr>
        <w:ilvl w:val="2"/>
        <w:numId w:val="17"/>
      </w:numPr>
      <w:spacing w:before="120" w:after="120"/>
      <w:outlineLvl w:val="2"/>
    </w:pPr>
    <w:rPr>
      <w:rFonts w:ascii="Arial" w:hAnsi="Arial"/>
      <w:b/>
    </w:rPr>
  </w:style>
  <w:style w:type="paragraph" w:customStyle="1" w:styleId="AppI4">
    <w:name w:val="App I4"/>
    <w:basedOn w:val="Normal"/>
    <w:next w:val="BodyText"/>
    <w:semiHidden/>
    <w:rsid w:val="006E4D3E"/>
    <w:pPr>
      <w:numPr>
        <w:ilvl w:val="3"/>
        <w:numId w:val="17"/>
      </w:numPr>
      <w:spacing w:before="120" w:after="120"/>
      <w:outlineLvl w:val="3"/>
    </w:pPr>
    <w:rPr>
      <w:rFonts w:ascii="Arial" w:hAnsi="Arial"/>
      <w:b/>
      <w:i/>
    </w:rPr>
  </w:style>
  <w:style w:type="paragraph" w:customStyle="1" w:styleId="AppJ1">
    <w:name w:val="App J1"/>
    <w:basedOn w:val="Normal"/>
    <w:next w:val="BodyText"/>
    <w:semiHidden/>
    <w:rsid w:val="006E4D3E"/>
    <w:pPr>
      <w:numPr>
        <w:numId w:val="18"/>
      </w:numPr>
      <w:tabs>
        <w:tab w:val="clear" w:pos="720"/>
        <w:tab w:val="left" w:pos="936"/>
      </w:tabs>
      <w:spacing w:before="120" w:after="120"/>
      <w:ind w:left="936" w:hanging="936"/>
      <w:outlineLvl w:val="0"/>
    </w:pPr>
    <w:rPr>
      <w:rFonts w:ascii="Arial Bold" w:hAnsi="Arial Bold"/>
      <w:b/>
      <w:sz w:val="36"/>
    </w:rPr>
  </w:style>
  <w:style w:type="paragraph" w:customStyle="1" w:styleId="AppJ2">
    <w:name w:val="App J2"/>
    <w:basedOn w:val="Normal"/>
    <w:next w:val="BodyText"/>
    <w:semiHidden/>
    <w:rsid w:val="006E4D3E"/>
    <w:pPr>
      <w:keepNext/>
      <w:numPr>
        <w:ilvl w:val="1"/>
        <w:numId w:val="18"/>
      </w:numPr>
      <w:spacing w:before="120" w:after="120"/>
      <w:outlineLvl w:val="1"/>
    </w:pPr>
    <w:rPr>
      <w:rFonts w:ascii="Arial" w:hAnsi="Arial"/>
      <w:b/>
      <w:sz w:val="28"/>
    </w:rPr>
  </w:style>
  <w:style w:type="paragraph" w:customStyle="1" w:styleId="AppJ3">
    <w:name w:val="App J3"/>
    <w:basedOn w:val="Normal"/>
    <w:next w:val="BodyText"/>
    <w:semiHidden/>
    <w:rsid w:val="006E4D3E"/>
    <w:pPr>
      <w:keepNext/>
      <w:numPr>
        <w:ilvl w:val="2"/>
        <w:numId w:val="18"/>
      </w:numPr>
      <w:spacing w:before="120" w:after="120"/>
      <w:outlineLvl w:val="2"/>
    </w:pPr>
    <w:rPr>
      <w:rFonts w:ascii="Arial" w:hAnsi="Arial"/>
      <w:b/>
    </w:rPr>
  </w:style>
  <w:style w:type="paragraph" w:customStyle="1" w:styleId="AppJ4">
    <w:name w:val="App J4"/>
    <w:basedOn w:val="Normal"/>
    <w:next w:val="BodyText"/>
    <w:semiHidden/>
    <w:rsid w:val="006E4D3E"/>
    <w:pPr>
      <w:numPr>
        <w:ilvl w:val="3"/>
        <w:numId w:val="18"/>
      </w:numPr>
      <w:spacing w:before="120" w:after="120"/>
      <w:outlineLvl w:val="3"/>
    </w:pPr>
    <w:rPr>
      <w:rFonts w:ascii="Arial" w:hAnsi="Arial"/>
      <w:b/>
      <w:i/>
    </w:rPr>
  </w:style>
  <w:style w:type="paragraph" w:customStyle="1" w:styleId="AppK1">
    <w:name w:val="App K1"/>
    <w:basedOn w:val="Normal"/>
    <w:next w:val="BodyText"/>
    <w:semiHidden/>
    <w:rsid w:val="006E4D3E"/>
    <w:pPr>
      <w:numPr>
        <w:numId w:val="19"/>
      </w:numPr>
      <w:tabs>
        <w:tab w:val="clear" w:pos="720"/>
        <w:tab w:val="left" w:pos="936"/>
      </w:tabs>
      <w:spacing w:before="120" w:after="120"/>
      <w:ind w:left="936" w:hanging="936"/>
      <w:outlineLvl w:val="0"/>
    </w:pPr>
    <w:rPr>
      <w:rFonts w:ascii="Arial Bold" w:hAnsi="Arial Bold"/>
      <w:b/>
      <w:sz w:val="36"/>
    </w:rPr>
  </w:style>
  <w:style w:type="paragraph" w:customStyle="1" w:styleId="AppK2">
    <w:name w:val="App K2"/>
    <w:basedOn w:val="Normal"/>
    <w:next w:val="BodyText"/>
    <w:semiHidden/>
    <w:rsid w:val="006E4D3E"/>
    <w:pPr>
      <w:keepNext/>
      <w:numPr>
        <w:ilvl w:val="1"/>
        <w:numId w:val="19"/>
      </w:numPr>
      <w:spacing w:before="120" w:after="120"/>
      <w:outlineLvl w:val="1"/>
    </w:pPr>
    <w:rPr>
      <w:rFonts w:ascii="Arial" w:hAnsi="Arial"/>
      <w:b/>
      <w:sz w:val="28"/>
    </w:rPr>
  </w:style>
  <w:style w:type="paragraph" w:customStyle="1" w:styleId="AppK3">
    <w:name w:val="App K3"/>
    <w:basedOn w:val="Normal"/>
    <w:next w:val="BodyText"/>
    <w:semiHidden/>
    <w:rsid w:val="006E4D3E"/>
    <w:pPr>
      <w:keepNext/>
      <w:numPr>
        <w:ilvl w:val="2"/>
        <w:numId w:val="19"/>
      </w:numPr>
      <w:spacing w:before="120" w:after="120"/>
      <w:outlineLvl w:val="2"/>
    </w:pPr>
    <w:rPr>
      <w:rFonts w:ascii="Arial" w:hAnsi="Arial"/>
      <w:b/>
    </w:rPr>
  </w:style>
  <w:style w:type="paragraph" w:customStyle="1" w:styleId="AppK4">
    <w:name w:val="App K4"/>
    <w:basedOn w:val="Normal"/>
    <w:next w:val="BodyText"/>
    <w:semiHidden/>
    <w:rsid w:val="006E4D3E"/>
    <w:pPr>
      <w:numPr>
        <w:ilvl w:val="3"/>
        <w:numId w:val="19"/>
      </w:numPr>
      <w:spacing w:before="120" w:after="120"/>
      <w:outlineLvl w:val="3"/>
    </w:pPr>
    <w:rPr>
      <w:rFonts w:ascii="Arial" w:hAnsi="Arial"/>
      <w:b/>
      <w:i/>
    </w:rPr>
  </w:style>
  <w:style w:type="paragraph" w:customStyle="1" w:styleId="AppL1">
    <w:name w:val="App L1"/>
    <w:basedOn w:val="Normal"/>
    <w:next w:val="BodyText"/>
    <w:semiHidden/>
    <w:rsid w:val="006E4D3E"/>
    <w:pPr>
      <w:numPr>
        <w:numId w:val="20"/>
      </w:numPr>
      <w:tabs>
        <w:tab w:val="clear" w:pos="720"/>
        <w:tab w:val="left" w:pos="936"/>
      </w:tabs>
      <w:spacing w:before="120" w:after="120"/>
      <w:ind w:left="936" w:hanging="936"/>
      <w:outlineLvl w:val="0"/>
    </w:pPr>
    <w:rPr>
      <w:rFonts w:ascii="Arial Bold" w:hAnsi="Arial Bold"/>
      <w:b/>
      <w:sz w:val="36"/>
    </w:rPr>
  </w:style>
  <w:style w:type="paragraph" w:customStyle="1" w:styleId="AppL2">
    <w:name w:val="App L2"/>
    <w:basedOn w:val="Normal"/>
    <w:next w:val="BodyText"/>
    <w:semiHidden/>
    <w:rsid w:val="006E4D3E"/>
    <w:pPr>
      <w:keepNext/>
      <w:numPr>
        <w:ilvl w:val="1"/>
        <w:numId w:val="20"/>
      </w:numPr>
      <w:spacing w:before="120" w:after="120"/>
      <w:outlineLvl w:val="1"/>
    </w:pPr>
    <w:rPr>
      <w:rFonts w:ascii="Arial" w:hAnsi="Arial"/>
      <w:b/>
      <w:sz w:val="28"/>
    </w:rPr>
  </w:style>
  <w:style w:type="paragraph" w:customStyle="1" w:styleId="AppL3">
    <w:name w:val="App L3"/>
    <w:basedOn w:val="Normal"/>
    <w:next w:val="BodyText"/>
    <w:semiHidden/>
    <w:rsid w:val="006E4D3E"/>
    <w:pPr>
      <w:keepNext/>
      <w:numPr>
        <w:ilvl w:val="2"/>
        <w:numId w:val="20"/>
      </w:numPr>
      <w:spacing w:before="120" w:after="120"/>
      <w:outlineLvl w:val="2"/>
    </w:pPr>
    <w:rPr>
      <w:rFonts w:ascii="Arial" w:hAnsi="Arial"/>
      <w:b/>
    </w:rPr>
  </w:style>
  <w:style w:type="paragraph" w:customStyle="1" w:styleId="AppL4">
    <w:name w:val="App L4"/>
    <w:basedOn w:val="Normal"/>
    <w:next w:val="BodyText"/>
    <w:semiHidden/>
    <w:rsid w:val="006E4D3E"/>
    <w:pPr>
      <w:numPr>
        <w:ilvl w:val="3"/>
        <w:numId w:val="20"/>
      </w:numPr>
      <w:spacing w:before="120" w:after="120"/>
      <w:outlineLvl w:val="3"/>
    </w:pPr>
    <w:rPr>
      <w:rFonts w:ascii="Arial" w:hAnsi="Arial"/>
      <w:b/>
      <w:i/>
    </w:rPr>
  </w:style>
  <w:style w:type="paragraph" w:customStyle="1" w:styleId="AppM1">
    <w:name w:val="App M1"/>
    <w:basedOn w:val="Normal"/>
    <w:next w:val="BodyText"/>
    <w:semiHidden/>
    <w:rsid w:val="006E4D3E"/>
    <w:pPr>
      <w:numPr>
        <w:numId w:val="21"/>
      </w:numPr>
      <w:tabs>
        <w:tab w:val="clear" w:pos="720"/>
        <w:tab w:val="left" w:pos="936"/>
      </w:tabs>
      <w:spacing w:before="120" w:after="120"/>
      <w:ind w:left="936" w:hanging="936"/>
      <w:outlineLvl w:val="0"/>
    </w:pPr>
    <w:rPr>
      <w:rFonts w:ascii="Arial Bold" w:hAnsi="Arial Bold"/>
      <w:b/>
      <w:sz w:val="36"/>
    </w:rPr>
  </w:style>
  <w:style w:type="paragraph" w:customStyle="1" w:styleId="AppM2">
    <w:name w:val="App M2"/>
    <w:basedOn w:val="Normal"/>
    <w:next w:val="BodyText"/>
    <w:semiHidden/>
    <w:rsid w:val="006E4D3E"/>
    <w:pPr>
      <w:keepNext/>
      <w:numPr>
        <w:ilvl w:val="1"/>
        <w:numId w:val="21"/>
      </w:numPr>
      <w:spacing w:before="120" w:after="120"/>
      <w:outlineLvl w:val="1"/>
    </w:pPr>
    <w:rPr>
      <w:rFonts w:ascii="Arial" w:hAnsi="Arial"/>
      <w:b/>
      <w:sz w:val="28"/>
    </w:rPr>
  </w:style>
  <w:style w:type="paragraph" w:customStyle="1" w:styleId="AppM3">
    <w:name w:val="App M3"/>
    <w:basedOn w:val="Normal"/>
    <w:next w:val="BodyText"/>
    <w:semiHidden/>
    <w:rsid w:val="006E4D3E"/>
    <w:pPr>
      <w:keepNext/>
      <w:numPr>
        <w:ilvl w:val="2"/>
        <w:numId w:val="21"/>
      </w:numPr>
      <w:spacing w:before="120" w:after="120"/>
      <w:outlineLvl w:val="2"/>
    </w:pPr>
    <w:rPr>
      <w:rFonts w:ascii="Arial" w:hAnsi="Arial"/>
      <w:b/>
    </w:rPr>
  </w:style>
  <w:style w:type="paragraph" w:customStyle="1" w:styleId="AppM4">
    <w:name w:val="App M4"/>
    <w:basedOn w:val="Normal"/>
    <w:next w:val="BodyText"/>
    <w:semiHidden/>
    <w:rsid w:val="006E4D3E"/>
    <w:pPr>
      <w:numPr>
        <w:ilvl w:val="3"/>
        <w:numId w:val="21"/>
      </w:numPr>
      <w:spacing w:before="120" w:after="120"/>
      <w:outlineLvl w:val="3"/>
    </w:pPr>
    <w:rPr>
      <w:rFonts w:ascii="Arial" w:hAnsi="Arial"/>
      <w:b/>
      <w:i/>
    </w:rPr>
  </w:style>
  <w:style w:type="paragraph" w:customStyle="1" w:styleId="AppN1">
    <w:name w:val="App N1"/>
    <w:basedOn w:val="Normal"/>
    <w:next w:val="BodyText"/>
    <w:semiHidden/>
    <w:rsid w:val="006E4D3E"/>
    <w:pPr>
      <w:numPr>
        <w:numId w:val="22"/>
      </w:numPr>
      <w:tabs>
        <w:tab w:val="clear" w:pos="720"/>
        <w:tab w:val="left" w:pos="936"/>
      </w:tabs>
      <w:spacing w:before="120" w:after="120"/>
      <w:outlineLvl w:val="0"/>
    </w:pPr>
    <w:rPr>
      <w:rFonts w:ascii="Arial Bold" w:hAnsi="Arial Bold"/>
      <w:b/>
      <w:sz w:val="36"/>
    </w:rPr>
  </w:style>
  <w:style w:type="paragraph" w:customStyle="1" w:styleId="AppN2">
    <w:name w:val="App N2"/>
    <w:basedOn w:val="Normal"/>
    <w:next w:val="BodyText"/>
    <w:semiHidden/>
    <w:rsid w:val="006E4D3E"/>
    <w:pPr>
      <w:keepNext/>
      <w:numPr>
        <w:ilvl w:val="1"/>
        <w:numId w:val="22"/>
      </w:numPr>
      <w:spacing w:before="120" w:after="120"/>
      <w:outlineLvl w:val="1"/>
    </w:pPr>
    <w:rPr>
      <w:rFonts w:ascii="Arial" w:hAnsi="Arial"/>
      <w:b/>
      <w:sz w:val="28"/>
    </w:rPr>
  </w:style>
  <w:style w:type="paragraph" w:customStyle="1" w:styleId="AppN3">
    <w:name w:val="App N3"/>
    <w:basedOn w:val="Normal"/>
    <w:next w:val="BodyText"/>
    <w:semiHidden/>
    <w:rsid w:val="006E4D3E"/>
    <w:pPr>
      <w:keepNext/>
      <w:numPr>
        <w:ilvl w:val="2"/>
        <w:numId w:val="22"/>
      </w:numPr>
      <w:spacing w:before="120" w:after="120"/>
      <w:outlineLvl w:val="2"/>
    </w:pPr>
    <w:rPr>
      <w:rFonts w:ascii="Arial" w:hAnsi="Arial"/>
      <w:b/>
    </w:rPr>
  </w:style>
  <w:style w:type="paragraph" w:customStyle="1" w:styleId="AppN4">
    <w:name w:val="App N4"/>
    <w:basedOn w:val="Normal"/>
    <w:next w:val="BodyText"/>
    <w:semiHidden/>
    <w:rsid w:val="006E4D3E"/>
    <w:pPr>
      <w:numPr>
        <w:ilvl w:val="3"/>
        <w:numId w:val="22"/>
      </w:numPr>
      <w:spacing w:before="120" w:after="120"/>
      <w:outlineLvl w:val="3"/>
    </w:pPr>
    <w:rPr>
      <w:rFonts w:ascii="Arial" w:hAnsi="Arial"/>
      <w:b/>
      <w:i/>
    </w:rPr>
  </w:style>
  <w:style w:type="paragraph" w:customStyle="1" w:styleId="AppO1">
    <w:name w:val="App O1"/>
    <w:basedOn w:val="Normal"/>
    <w:next w:val="BodyText"/>
    <w:semiHidden/>
    <w:rsid w:val="006E4D3E"/>
    <w:pPr>
      <w:numPr>
        <w:numId w:val="23"/>
      </w:numPr>
      <w:tabs>
        <w:tab w:val="clear" w:pos="720"/>
        <w:tab w:val="left" w:pos="936"/>
      </w:tabs>
      <w:spacing w:before="120" w:after="120"/>
      <w:outlineLvl w:val="0"/>
    </w:pPr>
    <w:rPr>
      <w:rFonts w:ascii="Arial Bold" w:hAnsi="Arial Bold"/>
      <w:b/>
      <w:sz w:val="36"/>
    </w:rPr>
  </w:style>
  <w:style w:type="paragraph" w:customStyle="1" w:styleId="AppO2">
    <w:name w:val="App O2"/>
    <w:basedOn w:val="Normal"/>
    <w:next w:val="BodyText"/>
    <w:semiHidden/>
    <w:rsid w:val="006E4D3E"/>
    <w:pPr>
      <w:keepNext/>
      <w:numPr>
        <w:ilvl w:val="1"/>
        <w:numId w:val="23"/>
      </w:numPr>
      <w:spacing w:before="120" w:after="120"/>
      <w:outlineLvl w:val="1"/>
    </w:pPr>
    <w:rPr>
      <w:rFonts w:ascii="Arial" w:hAnsi="Arial"/>
      <w:b/>
      <w:sz w:val="28"/>
    </w:rPr>
  </w:style>
  <w:style w:type="paragraph" w:customStyle="1" w:styleId="AppO3">
    <w:name w:val="App O3"/>
    <w:basedOn w:val="Normal"/>
    <w:next w:val="BodyText"/>
    <w:semiHidden/>
    <w:rsid w:val="006E4D3E"/>
    <w:pPr>
      <w:keepNext/>
      <w:numPr>
        <w:ilvl w:val="2"/>
        <w:numId w:val="23"/>
      </w:numPr>
      <w:spacing w:before="120" w:after="120"/>
      <w:outlineLvl w:val="2"/>
    </w:pPr>
    <w:rPr>
      <w:rFonts w:ascii="Arial" w:hAnsi="Arial"/>
      <w:b/>
    </w:rPr>
  </w:style>
  <w:style w:type="paragraph" w:customStyle="1" w:styleId="AppO4">
    <w:name w:val="App O4"/>
    <w:basedOn w:val="Normal"/>
    <w:next w:val="BodyText"/>
    <w:semiHidden/>
    <w:rsid w:val="006E4D3E"/>
    <w:pPr>
      <w:numPr>
        <w:ilvl w:val="3"/>
        <w:numId w:val="23"/>
      </w:numPr>
      <w:spacing w:before="120" w:after="120"/>
      <w:outlineLvl w:val="3"/>
    </w:pPr>
    <w:rPr>
      <w:rFonts w:ascii="Arial" w:hAnsi="Arial"/>
      <w:b/>
      <w:i/>
    </w:rPr>
  </w:style>
  <w:style w:type="paragraph" w:customStyle="1" w:styleId="AppP1">
    <w:name w:val="App P1"/>
    <w:basedOn w:val="Normal"/>
    <w:next w:val="BodyText"/>
    <w:semiHidden/>
    <w:rsid w:val="006E4D3E"/>
    <w:pPr>
      <w:numPr>
        <w:numId w:val="24"/>
      </w:numPr>
      <w:tabs>
        <w:tab w:val="clear" w:pos="720"/>
        <w:tab w:val="left" w:pos="936"/>
      </w:tabs>
      <w:spacing w:before="120" w:after="120"/>
      <w:outlineLvl w:val="0"/>
    </w:pPr>
    <w:rPr>
      <w:rFonts w:ascii="Arial Bold" w:hAnsi="Arial Bold"/>
      <w:b/>
      <w:sz w:val="36"/>
    </w:rPr>
  </w:style>
  <w:style w:type="paragraph" w:customStyle="1" w:styleId="AppP2">
    <w:name w:val="App P2"/>
    <w:basedOn w:val="Normal"/>
    <w:next w:val="BodyText"/>
    <w:semiHidden/>
    <w:rsid w:val="006E4D3E"/>
    <w:pPr>
      <w:keepNext/>
      <w:numPr>
        <w:ilvl w:val="1"/>
        <w:numId w:val="24"/>
      </w:numPr>
      <w:spacing w:before="120" w:after="120"/>
      <w:outlineLvl w:val="1"/>
    </w:pPr>
    <w:rPr>
      <w:rFonts w:ascii="Arial" w:hAnsi="Arial"/>
      <w:b/>
      <w:sz w:val="28"/>
    </w:rPr>
  </w:style>
  <w:style w:type="paragraph" w:customStyle="1" w:styleId="AppP3">
    <w:name w:val="App P3"/>
    <w:basedOn w:val="Normal"/>
    <w:next w:val="BodyText"/>
    <w:semiHidden/>
    <w:rsid w:val="006E4D3E"/>
    <w:pPr>
      <w:keepNext/>
      <w:numPr>
        <w:ilvl w:val="2"/>
        <w:numId w:val="24"/>
      </w:numPr>
      <w:spacing w:before="120" w:after="120"/>
      <w:outlineLvl w:val="2"/>
    </w:pPr>
    <w:rPr>
      <w:rFonts w:ascii="Arial" w:hAnsi="Arial"/>
      <w:b/>
    </w:rPr>
  </w:style>
  <w:style w:type="paragraph" w:customStyle="1" w:styleId="AppP4">
    <w:name w:val="App P4"/>
    <w:basedOn w:val="Normal"/>
    <w:next w:val="BodyText"/>
    <w:semiHidden/>
    <w:rsid w:val="006E4D3E"/>
    <w:pPr>
      <w:numPr>
        <w:ilvl w:val="3"/>
        <w:numId w:val="24"/>
      </w:numPr>
      <w:spacing w:before="120" w:after="120"/>
      <w:outlineLvl w:val="3"/>
    </w:pPr>
    <w:rPr>
      <w:rFonts w:ascii="Arial" w:hAnsi="Arial"/>
      <w:b/>
      <w:i/>
    </w:rPr>
  </w:style>
  <w:style w:type="paragraph" w:customStyle="1" w:styleId="AppQ1">
    <w:name w:val="App Q1"/>
    <w:basedOn w:val="Normal"/>
    <w:next w:val="BodyText"/>
    <w:semiHidden/>
    <w:rsid w:val="006E4D3E"/>
    <w:pPr>
      <w:numPr>
        <w:numId w:val="25"/>
      </w:numPr>
      <w:tabs>
        <w:tab w:val="clear" w:pos="720"/>
        <w:tab w:val="left" w:pos="936"/>
      </w:tabs>
      <w:spacing w:before="120" w:after="120"/>
      <w:outlineLvl w:val="0"/>
    </w:pPr>
    <w:rPr>
      <w:rFonts w:ascii="Arial Bold" w:hAnsi="Arial Bold"/>
      <w:b/>
      <w:sz w:val="36"/>
    </w:rPr>
  </w:style>
  <w:style w:type="paragraph" w:customStyle="1" w:styleId="AppQ2">
    <w:name w:val="App Q2"/>
    <w:basedOn w:val="Normal"/>
    <w:next w:val="BodyText"/>
    <w:semiHidden/>
    <w:rsid w:val="006E4D3E"/>
    <w:pPr>
      <w:keepNext/>
      <w:numPr>
        <w:ilvl w:val="1"/>
        <w:numId w:val="25"/>
      </w:numPr>
      <w:spacing w:before="120" w:after="120"/>
      <w:outlineLvl w:val="1"/>
    </w:pPr>
    <w:rPr>
      <w:rFonts w:ascii="Arial" w:hAnsi="Arial"/>
      <w:b/>
      <w:sz w:val="28"/>
    </w:rPr>
  </w:style>
  <w:style w:type="paragraph" w:customStyle="1" w:styleId="AppQ3">
    <w:name w:val="App Q3"/>
    <w:basedOn w:val="Normal"/>
    <w:next w:val="BodyText"/>
    <w:semiHidden/>
    <w:rsid w:val="006E4D3E"/>
    <w:pPr>
      <w:keepNext/>
      <w:numPr>
        <w:ilvl w:val="2"/>
        <w:numId w:val="25"/>
      </w:numPr>
      <w:spacing w:before="120" w:after="120"/>
      <w:outlineLvl w:val="2"/>
    </w:pPr>
    <w:rPr>
      <w:rFonts w:ascii="Arial" w:hAnsi="Arial"/>
      <w:b/>
    </w:rPr>
  </w:style>
  <w:style w:type="paragraph" w:customStyle="1" w:styleId="AppQ4">
    <w:name w:val="App Q4"/>
    <w:basedOn w:val="Normal"/>
    <w:next w:val="BodyText"/>
    <w:semiHidden/>
    <w:rsid w:val="006E4D3E"/>
    <w:pPr>
      <w:numPr>
        <w:ilvl w:val="3"/>
        <w:numId w:val="25"/>
      </w:numPr>
      <w:spacing w:before="120" w:after="120"/>
      <w:outlineLvl w:val="3"/>
    </w:pPr>
    <w:rPr>
      <w:rFonts w:ascii="Arial" w:hAnsi="Arial"/>
      <w:b/>
      <w:i/>
    </w:rPr>
  </w:style>
  <w:style w:type="paragraph" w:customStyle="1" w:styleId="AppR1">
    <w:name w:val="App R1"/>
    <w:basedOn w:val="Normal"/>
    <w:next w:val="BodyText"/>
    <w:semiHidden/>
    <w:rsid w:val="006E4D3E"/>
    <w:pPr>
      <w:numPr>
        <w:numId w:val="26"/>
      </w:numPr>
      <w:tabs>
        <w:tab w:val="clear" w:pos="720"/>
        <w:tab w:val="left" w:pos="936"/>
      </w:tabs>
      <w:spacing w:before="120" w:after="120"/>
      <w:outlineLvl w:val="0"/>
    </w:pPr>
    <w:rPr>
      <w:rFonts w:ascii="Arial Bold" w:hAnsi="Arial Bold"/>
      <w:b/>
      <w:sz w:val="36"/>
    </w:rPr>
  </w:style>
  <w:style w:type="paragraph" w:customStyle="1" w:styleId="AppR2">
    <w:name w:val="App R2"/>
    <w:basedOn w:val="Normal"/>
    <w:next w:val="BodyText"/>
    <w:semiHidden/>
    <w:rsid w:val="006E4D3E"/>
    <w:pPr>
      <w:keepNext/>
      <w:numPr>
        <w:ilvl w:val="1"/>
        <w:numId w:val="26"/>
      </w:numPr>
      <w:spacing w:before="120" w:after="120"/>
      <w:outlineLvl w:val="1"/>
    </w:pPr>
    <w:rPr>
      <w:rFonts w:ascii="Arial" w:hAnsi="Arial"/>
      <w:b/>
      <w:sz w:val="28"/>
    </w:rPr>
  </w:style>
  <w:style w:type="paragraph" w:customStyle="1" w:styleId="AppR3">
    <w:name w:val="App R3"/>
    <w:basedOn w:val="Normal"/>
    <w:next w:val="BodyText"/>
    <w:semiHidden/>
    <w:rsid w:val="006E4D3E"/>
    <w:pPr>
      <w:keepNext/>
      <w:numPr>
        <w:ilvl w:val="2"/>
        <w:numId w:val="26"/>
      </w:numPr>
      <w:spacing w:before="120" w:after="120"/>
      <w:outlineLvl w:val="2"/>
    </w:pPr>
    <w:rPr>
      <w:rFonts w:ascii="Arial" w:hAnsi="Arial"/>
      <w:b/>
    </w:rPr>
  </w:style>
  <w:style w:type="paragraph" w:customStyle="1" w:styleId="AppR4">
    <w:name w:val="App R4"/>
    <w:basedOn w:val="Normal"/>
    <w:next w:val="BodyText"/>
    <w:semiHidden/>
    <w:rsid w:val="006E4D3E"/>
    <w:pPr>
      <w:numPr>
        <w:ilvl w:val="3"/>
        <w:numId w:val="26"/>
      </w:numPr>
      <w:spacing w:before="120" w:after="120"/>
      <w:outlineLvl w:val="3"/>
    </w:pPr>
    <w:rPr>
      <w:rFonts w:ascii="Arial" w:hAnsi="Arial"/>
      <w:b/>
      <w:i/>
    </w:rPr>
  </w:style>
  <w:style w:type="paragraph" w:customStyle="1" w:styleId="AppS1">
    <w:name w:val="App S1"/>
    <w:basedOn w:val="Normal"/>
    <w:next w:val="BodyText"/>
    <w:semiHidden/>
    <w:rsid w:val="006E4D3E"/>
    <w:pPr>
      <w:numPr>
        <w:numId w:val="27"/>
      </w:numPr>
      <w:tabs>
        <w:tab w:val="clear" w:pos="720"/>
        <w:tab w:val="left" w:pos="936"/>
      </w:tabs>
      <w:spacing w:before="120" w:after="120"/>
      <w:outlineLvl w:val="0"/>
    </w:pPr>
    <w:rPr>
      <w:rFonts w:ascii="Arial Bold" w:hAnsi="Arial Bold"/>
      <w:b/>
      <w:sz w:val="36"/>
    </w:rPr>
  </w:style>
  <w:style w:type="paragraph" w:customStyle="1" w:styleId="AppS2">
    <w:name w:val="App S2"/>
    <w:basedOn w:val="Normal"/>
    <w:next w:val="BodyText"/>
    <w:semiHidden/>
    <w:rsid w:val="006E4D3E"/>
    <w:pPr>
      <w:keepNext/>
      <w:numPr>
        <w:ilvl w:val="1"/>
        <w:numId w:val="27"/>
      </w:numPr>
      <w:spacing w:before="120" w:after="120"/>
      <w:outlineLvl w:val="1"/>
    </w:pPr>
    <w:rPr>
      <w:rFonts w:ascii="Arial" w:hAnsi="Arial"/>
      <w:b/>
      <w:sz w:val="28"/>
    </w:rPr>
  </w:style>
  <w:style w:type="paragraph" w:customStyle="1" w:styleId="AppS3">
    <w:name w:val="App S3"/>
    <w:basedOn w:val="Normal"/>
    <w:next w:val="BodyText"/>
    <w:semiHidden/>
    <w:rsid w:val="006E4D3E"/>
    <w:pPr>
      <w:keepNext/>
      <w:numPr>
        <w:ilvl w:val="2"/>
        <w:numId w:val="27"/>
      </w:numPr>
      <w:spacing w:before="120" w:after="120"/>
      <w:outlineLvl w:val="2"/>
    </w:pPr>
    <w:rPr>
      <w:rFonts w:ascii="Arial" w:hAnsi="Arial"/>
      <w:b/>
    </w:rPr>
  </w:style>
  <w:style w:type="paragraph" w:customStyle="1" w:styleId="AppS4">
    <w:name w:val="App S4"/>
    <w:basedOn w:val="Normal"/>
    <w:next w:val="BodyText"/>
    <w:semiHidden/>
    <w:rsid w:val="006E4D3E"/>
    <w:pPr>
      <w:numPr>
        <w:ilvl w:val="3"/>
        <w:numId w:val="27"/>
      </w:numPr>
      <w:spacing w:before="120" w:after="120"/>
      <w:outlineLvl w:val="3"/>
    </w:pPr>
    <w:rPr>
      <w:rFonts w:ascii="Arial" w:hAnsi="Arial"/>
      <w:b/>
      <w:i/>
    </w:rPr>
  </w:style>
  <w:style w:type="paragraph" w:customStyle="1" w:styleId="AppT1">
    <w:name w:val="App T1"/>
    <w:basedOn w:val="Normal"/>
    <w:next w:val="BodyText"/>
    <w:semiHidden/>
    <w:rsid w:val="006E4D3E"/>
    <w:pPr>
      <w:numPr>
        <w:numId w:val="28"/>
      </w:numPr>
      <w:tabs>
        <w:tab w:val="clear" w:pos="720"/>
        <w:tab w:val="left" w:pos="936"/>
      </w:tabs>
      <w:spacing w:before="120" w:after="120"/>
      <w:outlineLvl w:val="0"/>
    </w:pPr>
    <w:rPr>
      <w:rFonts w:ascii="Arial Bold" w:hAnsi="Arial Bold"/>
      <w:b/>
      <w:sz w:val="36"/>
    </w:rPr>
  </w:style>
  <w:style w:type="paragraph" w:customStyle="1" w:styleId="AppT2">
    <w:name w:val="App T2"/>
    <w:basedOn w:val="Normal"/>
    <w:next w:val="BodyText"/>
    <w:semiHidden/>
    <w:rsid w:val="006E4D3E"/>
    <w:pPr>
      <w:keepNext/>
      <w:numPr>
        <w:ilvl w:val="1"/>
        <w:numId w:val="28"/>
      </w:numPr>
      <w:spacing w:before="120" w:after="120"/>
      <w:outlineLvl w:val="1"/>
    </w:pPr>
    <w:rPr>
      <w:rFonts w:ascii="Arial" w:hAnsi="Arial"/>
      <w:b/>
      <w:sz w:val="28"/>
    </w:rPr>
  </w:style>
  <w:style w:type="paragraph" w:customStyle="1" w:styleId="AppT3">
    <w:name w:val="App T3"/>
    <w:basedOn w:val="Normal"/>
    <w:next w:val="BodyText"/>
    <w:semiHidden/>
    <w:rsid w:val="006E4D3E"/>
    <w:pPr>
      <w:keepNext/>
      <w:numPr>
        <w:ilvl w:val="2"/>
        <w:numId w:val="28"/>
      </w:numPr>
      <w:spacing w:before="120" w:after="120"/>
      <w:outlineLvl w:val="2"/>
    </w:pPr>
    <w:rPr>
      <w:rFonts w:ascii="Arial" w:hAnsi="Arial"/>
      <w:b/>
    </w:rPr>
  </w:style>
  <w:style w:type="paragraph" w:customStyle="1" w:styleId="AppT4">
    <w:name w:val="App T4"/>
    <w:basedOn w:val="Normal"/>
    <w:next w:val="BodyText"/>
    <w:semiHidden/>
    <w:rsid w:val="006E4D3E"/>
    <w:pPr>
      <w:numPr>
        <w:ilvl w:val="3"/>
        <w:numId w:val="28"/>
      </w:numPr>
      <w:spacing w:before="120" w:after="120"/>
      <w:outlineLvl w:val="3"/>
    </w:pPr>
    <w:rPr>
      <w:rFonts w:ascii="Arial" w:hAnsi="Arial"/>
      <w:b/>
      <w:i/>
    </w:rPr>
  </w:style>
  <w:style w:type="paragraph" w:customStyle="1" w:styleId="AppU1">
    <w:name w:val="App U1"/>
    <w:basedOn w:val="Normal"/>
    <w:next w:val="BodyText"/>
    <w:semiHidden/>
    <w:rsid w:val="006E4D3E"/>
    <w:pPr>
      <w:numPr>
        <w:numId w:val="29"/>
      </w:numPr>
      <w:tabs>
        <w:tab w:val="clear" w:pos="720"/>
        <w:tab w:val="left" w:pos="936"/>
      </w:tabs>
      <w:spacing w:before="120" w:after="120"/>
      <w:outlineLvl w:val="0"/>
    </w:pPr>
    <w:rPr>
      <w:rFonts w:ascii="Arial Bold" w:hAnsi="Arial Bold"/>
      <w:b/>
      <w:sz w:val="36"/>
    </w:rPr>
  </w:style>
  <w:style w:type="paragraph" w:customStyle="1" w:styleId="AppU2">
    <w:name w:val="App U2"/>
    <w:basedOn w:val="Normal"/>
    <w:next w:val="BodyText"/>
    <w:semiHidden/>
    <w:rsid w:val="006E4D3E"/>
    <w:pPr>
      <w:keepNext/>
      <w:numPr>
        <w:ilvl w:val="1"/>
        <w:numId w:val="29"/>
      </w:numPr>
      <w:spacing w:before="120" w:after="120"/>
      <w:outlineLvl w:val="1"/>
    </w:pPr>
    <w:rPr>
      <w:rFonts w:ascii="Arial" w:hAnsi="Arial"/>
      <w:b/>
      <w:sz w:val="28"/>
    </w:rPr>
  </w:style>
  <w:style w:type="paragraph" w:customStyle="1" w:styleId="AppU3">
    <w:name w:val="App U3"/>
    <w:basedOn w:val="Normal"/>
    <w:next w:val="BodyText"/>
    <w:semiHidden/>
    <w:rsid w:val="006E4D3E"/>
    <w:pPr>
      <w:keepNext/>
      <w:numPr>
        <w:ilvl w:val="2"/>
        <w:numId w:val="29"/>
      </w:numPr>
      <w:spacing w:before="120" w:after="120"/>
      <w:outlineLvl w:val="2"/>
    </w:pPr>
    <w:rPr>
      <w:rFonts w:ascii="Arial" w:hAnsi="Arial"/>
      <w:b/>
    </w:rPr>
  </w:style>
  <w:style w:type="paragraph" w:customStyle="1" w:styleId="AppU4">
    <w:name w:val="App U4"/>
    <w:basedOn w:val="Normal"/>
    <w:next w:val="BodyText"/>
    <w:semiHidden/>
    <w:rsid w:val="006E4D3E"/>
    <w:pPr>
      <w:numPr>
        <w:ilvl w:val="3"/>
        <w:numId w:val="29"/>
      </w:numPr>
      <w:spacing w:before="120" w:after="120"/>
      <w:outlineLvl w:val="3"/>
    </w:pPr>
    <w:rPr>
      <w:rFonts w:ascii="Arial" w:hAnsi="Arial"/>
      <w:b/>
      <w:i/>
    </w:rPr>
  </w:style>
  <w:style w:type="paragraph" w:customStyle="1" w:styleId="AppV1">
    <w:name w:val="App V1"/>
    <w:basedOn w:val="Normal"/>
    <w:next w:val="BodyText"/>
    <w:semiHidden/>
    <w:rsid w:val="006E4D3E"/>
    <w:pPr>
      <w:numPr>
        <w:numId w:val="30"/>
      </w:numPr>
      <w:tabs>
        <w:tab w:val="clear" w:pos="720"/>
        <w:tab w:val="left" w:pos="936"/>
      </w:tabs>
      <w:spacing w:before="120" w:after="120"/>
      <w:outlineLvl w:val="0"/>
    </w:pPr>
    <w:rPr>
      <w:rFonts w:ascii="Arial Bold" w:hAnsi="Arial Bold"/>
      <w:b/>
      <w:sz w:val="36"/>
    </w:rPr>
  </w:style>
  <w:style w:type="paragraph" w:customStyle="1" w:styleId="AppV2">
    <w:name w:val="App V2"/>
    <w:basedOn w:val="Normal"/>
    <w:next w:val="BodyText"/>
    <w:semiHidden/>
    <w:rsid w:val="006E4D3E"/>
    <w:pPr>
      <w:keepNext/>
      <w:numPr>
        <w:ilvl w:val="1"/>
        <w:numId w:val="30"/>
      </w:numPr>
      <w:spacing w:before="120" w:after="120"/>
      <w:outlineLvl w:val="1"/>
    </w:pPr>
    <w:rPr>
      <w:rFonts w:ascii="Arial" w:hAnsi="Arial"/>
      <w:b/>
      <w:sz w:val="28"/>
    </w:rPr>
  </w:style>
  <w:style w:type="paragraph" w:customStyle="1" w:styleId="AppV3">
    <w:name w:val="App V3"/>
    <w:basedOn w:val="Normal"/>
    <w:next w:val="BodyText"/>
    <w:semiHidden/>
    <w:rsid w:val="006E4D3E"/>
    <w:pPr>
      <w:keepNext/>
      <w:numPr>
        <w:ilvl w:val="2"/>
        <w:numId w:val="30"/>
      </w:numPr>
      <w:spacing w:before="120" w:after="120"/>
      <w:outlineLvl w:val="2"/>
    </w:pPr>
    <w:rPr>
      <w:rFonts w:ascii="Arial" w:hAnsi="Arial"/>
      <w:b/>
    </w:rPr>
  </w:style>
  <w:style w:type="paragraph" w:customStyle="1" w:styleId="AppV4">
    <w:name w:val="App V4"/>
    <w:basedOn w:val="Normal"/>
    <w:next w:val="BodyText"/>
    <w:semiHidden/>
    <w:rsid w:val="006E4D3E"/>
    <w:pPr>
      <w:numPr>
        <w:ilvl w:val="3"/>
        <w:numId w:val="30"/>
      </w:numPr>
      <w:spacing w:before="120" w:after="120"/>
      <w:outlineLvl w:val="3"/>
    </w:pPr>
    <w:rPr>
      <w:rFonts w:ascii="Arial" w:hAnsi="Arial"/>
      <w:b/>
      <w:i/>
    </w:rPr>
  </w:style>
  <w:style w:type="paragraph" w:customStyle="1" w:styleId="AppW1">
    <w:name w:val="App W1"/>
    <w:basedOn w:val="Normal"/>
    <w:next w:val="BodyText"/>
    <w:semiHidden/>
    <w:rsid w:val="006E4D3E"/>
    <w:pPr>
      <w:numPr>
        <w:numId w:val="31"/>
      </w:numPr>
      <w:tabs>
        <w:tab w:val="clear" w:pos="720"/>
        <w:tab w:val="num" w:pos="936"/>
      </w:tabs>
      <w:spacing w:before="120" w:after="120"/>
      <w:outlineLvl w:val="0"/>
    </w:pPr>
    <w:rPr>
      <w:rFonts w:ascii="Arial Bold" w:hAnsi="Arial Bold"/>
      <w:b/>
      <w:sz w:val="36"/>
    </w:rPr>
  </w:style>
  <w:style w:type="paragraph" w:customStyle="1" w:styleId="AppW2">
    <w:name w:val="App W2"/>
    <w:basedOn w:val="Normal"/>
    <w:next w:val="BodyText"/>
    <w:semiHidden/>
    <w:rsid w:val="006E4D3E"/>
    <w:pPr>
      <w:keepNext/>
      <w:numPr>
        <w:ilvl w:val="1"/>
        <w:numId w:val="31"/>
      </w:numPr>
      <w:spacing w:before="120" w:after="120"/>
      <w:outlineLvl w:val="1"/>
    </w:pPr>
    <w:rPr>
      <w:rFonts w:ascii="Arial" w:hAnsi="Arial"/>
      <w:b/>
      <w:sz w:val="28"/>
    </w:rPr>
  </w:style>
  <w:style w:type="paragraph" w:customStyle="1" w:styleId="AppW3">
    <w:name w:val="App W3"/>
    <w:basedOn w:val="Normal"/>
    <w:next w:val="BodyText"/>
    <w:semiHidden/>
    <w:rsid w:val="006E4D3E"/>
    <w:pPr>
      <w:keepNext/>
      <w:numPr>
        <w:ilvl w:val="2"/>
        <w:numId w:val="31"/>
      </w:numPr>
      <w:spacing w:before="120" w:after="120"/>
      <w:outlineLvl w:val="2"/>
    </w:pPr>
    <w:rPr>
      <w:rFonts w:ascii="Arial" w:hAnsi="Arial"/>
      <w:b/>
    </w:rPr>
  </w:style>
  <w:style w:type="paragraph" w:customStyle="1" w:styleId="AppW4">
    <w:name w:val="App W4"/>
    <w:basedOn w:val="Normal"/>
    <w:next w:val="BodyText"/>
    <w:semiHidden/>
    <w:rsid w:val="006E4D3E"/>
    <w:pPr>
      <w:numPr>
        <w:ilvl w:val="3"/>
        <w:numId w:val="31"/>
      </w:numPr>
      <w:spacing w:before="120" w:after="120"/>
      <w:outlineLvl w:val="3"/>
    </w:pPr>
    <w:rPr>
      <w:rFonts w:ascii="Arial" w:hAnsi="Arial"/>
      <w:b/>
      <w:i/>
    </w:rPr>
  </w:style>
  <w:style w:type="paragraph" w:customStyle="1" w:styleId="AppX1">
    <w:name w:val="App X1"/>
    <w:basedOn w:val="Normal"/>
    <w:next w:val="BodyText"/>
    <w:semiHidden/>
    <w:rsid w:val="006E4D3E"/>
    <w:pPr>
      <w:numPr>
        <w:numId w:val="32"/>
      </w:numPr>
      <w:tabs>
        <w:tab w:val="clear" w:pos="720"/>
        <w:tab w:val="left" w:pos="936"/>
      </w:tabs>
      <w:spacing w:before="120" w:after="120"/>
      <w:outlineLvl w:val="0"/>
    </w:pPr>
    <w:rPr>
      <w:rFonts w:ascii="Arial Bold" w:hAnsi="Arial Bold"/>
      <w:b/>
      <w:sz w:val="36"/>
    </w:rPr>
  </w:style>
  <w:style w:type="paragraph" w:customStyle="1" w:styleId="AppX2">
    <w:name w:val="App X2"/>
    <w:basedOn w:val="Normal"/>
    <w:next w:val="BodyText"/>
    <w:semiHidden/>
    <w:rsid w:val="006E4D3E"/>
    <w:pPr>
      <w:keepNext/>
      <w:numPr>
        <w:ilvl w:val="1"/>
        <w:numId w:val="32"/>
      </w:numPr>
      <w:spacing w:before="120" w:after="120"/>
      <w:outlineLvl w:val="1"/>
    </w:pPr>
    <w:rPr>
      <w:rFonts w:ascii="Arial" w:hAnsi="Arial"/>
      <w:b/>
      <w:sz w:val="28"/>
    </w:rPr>
  </w:style>
  <w:style w:type="paragraph" w:customStyle="1" w:styleId="AppX3">
    <w:name w:val="App X3"/>
    <w:basedOn w:val="Normal"/>
    <w:next w:val="BodyText"/>
    <w:semiHidden/>
    <w:rsid w:val="006E4D3E"/>
    <w:pPr>
      <w:keepNext/>
      <w:numPr>
        <w:ilvl w:val="2"/>
        <w:numId w:val="32"/>
      </w:numPr>
      <w:spacing w:before="120" w:after="120"/>
      <w:outlineLvl w:val="2"/>
    </w:pPr>
    <w:rPr>
      <w:rFonts w:ascii="Arial" w:hAnsi="Arial"/>
      <w:b/>
    </w:rPr>
  </w:style>
  <w:style w:type="paragraph" w:customStyle="1" w:styleId="AppX4">
    <w:name w:val="App X4"/>
    <w:basedOn w:val="Normal"/>
    <w:next w:val="BodyText"/>
    <w:semiHidden/>
    <w:rsid w:val="006E4D3E"/>
    <w:pPr>
      <w:numPr>
        <w:ilvl w:val="3"/>
        <w:numId w:val="32"/>
      </w:numPr>
      <w:spacing w:before="120" w:after="120"/>
      <w:outlineLvl w:val="3"/>
    </w:pPr>
    <w:rPr>
      <w:rFonts w:ascii="Arial" w:hAnsi="Arial"/>
      <w:b/>
      <w:i/>
    </w:rPr>
  </w:style>
  <w:style w:type="paragraph" w:customStyle="1" w:styleId="AppY1">
    <w:name w:val="App Y1"/>
    <w:basedOn w:val="Normal"/>
    <w:next w:val="BodyText"/>
    <w:semiHidden/>
    <w:rsid w:val="006E4D3E"/>
    <w:pPr>
      <w:numPr>
        <w:numId w:val="33"/>
      </w:numPr>
      <w:tabs>
        <w:tab w:val="clear" w:pos="720"/>
        <w:tab w:val="left" w:pos="936"/>
      </w:tabs>
      <w:spacing w:before="120" w:after="120"/>
      <w:outlineLvl w:val="0"/>
    </w:pPr>
    <w:rPr>
      <w:rFonts w:ascii="Arial" w:hAnsi="Arial"/>
      <w:b/>
      <w:sz w:val="28"/>
    </w:rPr>
  </w:style>
  <w:style w:type="paragraph" w:customStyle="1" w:styleId="AppY2">
    <w:name w:val="App Y2"/>
    <w:basedOn w:val="Normal"/>
    <w:next w:val="BodyText"/>
    <w:semiHidden/>
    <w:rsid w:val="006E4D3E"/>
    <w:pPr>
      <w:keepNext/>
      <w:numPr>
        <w:ilvl w:val="1"/>
        <w:numId w:val="33"/>
      </w:numPr>
      <w:spacing w:before="120" w:after="120"/>
      <w:outlineLvl w:val="1"/>
    </w:pPr>
    <w:rPr>
      <w:rFonts w:ascii="Arial" w:hAnsi="Arial"/>
      <w:b/>
      <w:sz w:val="28"/>
    </w:rPr>
  </w:style>
  <w:style w:type="paragraph" w:customStyle="1" w:styleId="AppY3">
    <w:name w:val="App Y3"/>
    <w:basedOn w:val="Normal"/>
    <w:next w:val="BodyText"/>
    <w:semiHidden/>
    <w:rsid w:val="006E4D3E"/>
    <w:pPr>
      <w:keepNext/>
      <w:numPr>
        <w:ilvl w:val="2"/>
        <w:numId w:val="33"/>
      </w:numPr>
      <w:spacing w:before="120" w:after="120"/>
      <w:outlineLvl w:val="2"/>
    </w:pPr>
    <w:rPr>
      <w:rFonts w:ascii="Arial" w:hAnsi="Arial"/>
      <w:b/>
    </w:rPr>
  </w:style>
  <w:style w:type="paragraph" w:customStyle="1" w:styleId="AppY4">
    <w:name w:val="App Y4"/>
    <w:basedOn w:val="Normal"/>
    <w:next w:val="BodyText"/>
    <w:semiHidden/>
    <w:rsid w:val="006E4D3E"/>
    <w:pPr>
      <w:numPr>
        <w:ilvl w:val="3"/>
        <w:numId w:val="33"/>
      </w:numPr>
      <w:spacing w:before="120" w:after="120"/>
      <w:outlineLvl w:val="3"/>
    </w:pPr>
    <w:rPr>
      <w:rFonts w:ascii="Arial" w:hAnsi="Arial"/>
      <w:b/>
      <w:i/>
    </w:rPr>
  </w:style>
  <w:style w:type="paragraph" w:customStyle="1" w:styleId="AppZ1">
    <w:name w:val="App Z1"/>
    <w:basedOn w:val="Normal"/>
    <w:next w:val="BodyText"/>
    <w:semiHidden/>
    <w:rsid w:val="006E4D3E"/>
    <w:pPr>
      <w:numPr>
        <w:numId w:val="34"/>
      </w:numPr>
      <w:tabs>
        <w:tab w:val="clear" w:pos="720"/>
        <w:tab w:val="left" w:pos="936"/>
      </w:tabs>
      <w:spacing w:before="120" w:after="120"/>
      <w:outlineLvl w:val="0"/>
    </w:pPr>
    <w:rPr>
      <w:rFonts w:ascii="Arial Bold" w:hAnsi="Arial Bold"/>
      <w:b/>
      <w:sz w:val="36"/>
    </w:rPr>
  </w:style>
  <w:style w:type="paragraph" w:customStyle="1" w:styleId="AppZ2">
    <w:name w:val="App Z2"/>
    <w:basedOn w:val="Normal"/>
    <w:next w:val="BodyText"/>
    <w:semiHidden/>
    <w:rsid w:val="006E4D3E"/>
    <w:pPr>
      <w:keepNext/>
      <w:numPr>
        <w:ilvl w:val="1"/>
        <w:numId w:val="34"/>
      </w:numPr>
      <w:spacing w:before="120" w:after="120"/>
      <w:outlineLvl w:val="1"/>
    </w:pPr>
    <w:rPr>
      <w:rFonts w:ascii="Arial" w:hAnsi="Arial"/>
      <w:b/>
      <w:sz w:val="28"/>
    </w:rPr>
  </w:style>
  <w:style w:type="paragraph" w:customStyle="1" w:styleId="AppZ3">
    <w:name w:val="App Z3"/>
    <w:basedOn w:val="Normal"/>
    <w:next w:val="BodyText"/>
    <w:semiHidden/>
    <w:rsid w:val="006E4D3E"/>
    <w:pPr>
      <w:keepNext/>
      <w:numPr>
        <w:ilvl w:val="2"/>
        <w:numId w:val="34"/>
      </w:numPr>
      <w:spacing w:before="120" w:after="120"/>
      <w:outlineLvl w:val="2"/>
    </w:pPr>
    <w:rPr>
      <w:rFonts w:ascii="Arial" w:hAnsi="Arial"/>
      <w:b/>
    </w:rPr>
  </w:style>
  <w:style w:type="paragraph" w:customStyle="1" w:styleId="AppZ4">
    <w:name w:val="App Z4"/>
    <w:basedOn w:val="Normal"/>
    <w:next w:val="BodyText"/>
    <w:semiHidden/>
    <w:rsid w:val="006E4D3E"/>
    <w:pPr>
      <w:numPr>
        <w:ilvl w:val="3"/>
        <w:numId w:val="34"/>
      </w:numPr>
      <w:spacing w:before="120" w:after="120"/>
      <w:outlineLvl w:val="3"/>
    </w:pPr>
    <w:rPr>
      <w:rFonts w:ascii="Arial" w:hAnsi="Arial"/>
      <w:b/>
      <w:i/>
    </w:rPr>
  </w:style>
  <w:style w:type="paragraph" w:customStyle="1" w:styleId="Ext-CP-title">
    <w:name w:val=".Ext-CP-title"/>
    <w:next w:val="Normal"/>
    <w:rsid w:val="00C7653B"/>
    <w:pPr>
      <w:spacing w:after="120"/>
    </w:pPr>
    <w:rPr>
      <w:rFonts w:ascii="Arial Bold" w:hAnsi="Arial Bold"/>
      <w:b/>
      <w:i/>
      <w:sz w:val="56"/>
    </w:rPr>
  </w:style>
  <w:style w:type="paragraph" w:customStyle="1" w:styleId="Ext-CP-authors">
    <w:name w:val=".Ext-CP-authors"/>
    <w:basedOn w:val="Normal"/>
    <w:semiHidden/>
    <w:rsid w:val="0096052D"/>
    <w:pPr>
      <w:spacing w:line="430" w:lineRule="exact"/>
    </w:pPr>
    <w:rPr>
      <w:rFonts w:ascii="Arial" w:hAnsi="Arial"/>
      <w:sz w:val="36"/>
      <w:szCs w:val="20"/>
    </w:rPr>
  </w:style>
  <w:style w:type="paragraph" w:customStyle="1" w:styleId="Ext-TP-authors">
    <w:name w:val=".Ext-TP-authors"/>
    <w:semiHidden/>
    <w:rsid w:val="0096052D"/>
    <w:pPr>
      <w:jc w:val="center"/>
    </w:pPr>
    <w:rPr>
      <w:rFonts w:ascii="Arial" w:hAnsi="Arial"/>
      <w:b/>
      <w:sz w:val="24"/>
    </w:rPr>
  </w:style>
  <w:style w:type="paragraph" w:customStyle="1" w:styleId="EXT-CP-DOE">
    <w:name w:val="EXT-CP-DOE"/>
    <w:basedOn w:val="Normal"/>
    <w:link w:val="EXT-CP-DOEChar"/>
    <w:uiPriority w:val="99"/>
    <w:rsid w:val="008D6298"/>
    <w:pPr>
      <w:spacing w:after="60"/>
      <w:ind w:left="1440" w:right="1440"/>
      <w:jc w:val="right"/>
    </w:pPr>
    <w:rPr>
      <w:rFonts w:ascii="Arial Bold" w:hAnsi="Arial Bold"/>
      <w:b/>
      <w:i/>
      <w:sz w:val="28"/>
      <w:szCs w:val="20"/>
      <w:lang w:val="fr-FR"/>
    </w:rPr>
  </w:style>
  <w:style w:type="paragraph" w:customStyle="1" w:styleId="EXT-CP-Doc-No">
    <w:name w:val="EXT-CP-Doc-No"/>
    <w:basedOn w:val="EXT-CP-DOE"/>
    <w:rsid w:val="00C7653B"/>
    <w:rPr>
      <w:i w:val="0"/>
      <w:sz w:val="22"/>
    </w:rPr>
  </w:style>
  <w:style w:type="table" w:styleId="TableGrid">
    <w:name w:val="Table Grid"/>
    <w:basedOn w:val="TableNormal"/>
    <w:uiPriority w:val="39"/>
    <w:rsid w:val="00FB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igureGraphicBlue">
    <w:name w:val="Style Figure/Graphic + Blue"/>
    <w:basedOn w:val="FigureGraphic"/>
    <w:rsid w:val="00B93C64"/>
    <w:rPr>
      <w:color w:val="0000FF"/>
    </w:rPr>
  </w:style>
  <w:style w:type="paragraph" w:styleId="Caption">
    <w:name w:val="caption"/>
    <w:aliases w:val="FS-Caption"/>
    <w:basedOn w:val="Normal"/>
    <w:next w:val="Normal"/>
    <w:link w:val="CaptionChar"/>
    <w:unhideWhenUsed/>
    <w:qFormat/>
    <w:rsid w:val="00CB3A72"/>
    <w:pPr>
      <w:spacing w:after="200"/>
    </w:pPr>
    <w:rPr>
      <w:b/>
      <w:bCs/>
      <w:color w:val="4F81BD" w:themeColor="accent1"/>
      <w:sz w:val="18"/>
      <w:szCs w:val="18"/>
    </w:rPr>
  </w:style>
  <w:style w:type="paragraph" w:styleId="TOC4">
    <w:name w:val="toc 4"/>
    <w:basedOn w:val="Normal"/>
    <w:next w:val="Normal"/>
    <w:autoRedefine/>
    <w:uiPriority w:val="39"/>
    <w:rsid w:val="00891D32"/>
    <w:pPr>
      <w:tabs>
        <w:tab w:val="left" w:pos="1872"/>
        <w:tab w:val="right" w:leader="dot" w:pos="9350"/>
      </w:tabs>
      <w:spacing w:after="100"/>
      <w:ind w:left="2592" w:hanging="720"/>
    </w:pPr>
  </w:style>
  <w:style w:type="paragraph" w:styleId="CommentText">
    <w:name w:val="annotation text"/>
    <w:basedOn w:val="Normal"/>
    <w:link w:val="CommentTextChar"/>
    <w:uiPriority w:val="99"/>
    <w:rsid w:val="009A21F4"/>
    <w:rPr>
      <w:sz w:val="20"/>
      <w:szCs w:val="20"/>
    </w:rPr>
  </w:style>
  <w:style w:type="character" w:customStyle="1" w:styleId="CommentTextChar">
    <w:name w:val="Comment Text Char"/>
    <w:basedOn w:val="DefaultParagraphFont"/>
    <w:link w:val="CommentText"/>
    <w:uiPriority w:val="99"/>
    <w:rsid w:val="009A21F4"/>
  </w:style>
  <w:style w:type="paragraph" w:styleId="Revision">
    <w:name w:val="Revision"/>
    <w:hidden/>
    <w:uiPriority w:val="99"/>
    <w:semiHidden/>
    <w:rsid w:val="009A21F4"/>
    <w:rPr>
      <w:sz w:val="22"/>
      <w:szCs w:val="24"/>
    </w:rPr>
  </w:style>
  <w:style w:type="paragraph" w:customStyle="1" w:styleId="BodyTextFlush">
    <w:name w:val="Body Text Flush"/>
    <w:link w:val="BodyTextFlushChar"/>
    <w:uiPriority w:val="99"/>
    <w:qFormat/>
    <w:rsid w:val="00E96508"/>
    <w:pPr>
      <w:spacing w:before="60" w:after="120" w:line="240" w:lineRule="atLeast"/>
    </w:pPr>
    <w:rPr>
      <w:sz w:val="22"/>
    </w:rPr>
  </w:style>
  <w:style w:type="character" w:customStyle="1" w:styleId="BodyTextFlushChar">
    <w:name w:val="Body Text Flush Char"/>
    <w:basedOn w:val="BodyTextFlushbeforealistChar"/>
    <w:link w:val="BodyTextFlush"/>
    <w:uiPriority w:val="99"/>
    <w:rsid w:val="00E96508"/>
    <w:rPr>
      <w:sz w:val="22"/>
    </w:rPr>
  </w:style>
  <w:style w:type="paragraph" w:customStyle="1" w:styleId="Default">
    <w:name w:val="Default"/>
    <w:rsid w:val="000B79E5"/>
    <w:pPr>
      <w:autoSpaceDE w:val="0"/>
      <w:autoSpaceDN w:val="0"/>
      <w:adjustRightInd w:val="0"/>
    </w:pPr>
    <w:rPr>
      <w:rFonts w:eastAsiaTheme="minorHAnsi"/>
      <w:color w:val="000000"/>
      <w:sz w:val="24"/>
      <w:szCs w:val="24"/>
    </w:rPr>
  </w:style>
  <w:style w:type="character" w:customStyle="1" w:styleId="TitleChar">
    <w:name w:val="Title Char"/>
    <w:basedOn w:val="DefaultParagraphFont"/>
    <w:link w:val="Title"/>
    <w:rsid w:val="00C40ACE"/>
    <w:rPr>
      <w:rFonts w:ascii="Arial Bold" w:hAnsi="Arial Bold" w:cs="Arial"/>
      <w:b/>
      <w:bCs/>
      <w:caps/>
      <w:kern w:val="28"/>
      <w:sz w:val="36"/>
      <w:szCs w:val="32"/>
    </w:rPr>
  </w:style>
  <w:style w:type="paragraph" w:styleId="NormalWeb">
    <w:name w:val="Normal (Web)"/>
    <w:basedOn w:val="Normal"/>
    <w:uiPriority w:val="99"/>
    <w:unhideWhenUsed/>
    <w:rsid w:val="00C40ACE"/>
    <w:pPr>
      <w:spacing w:before="100" w:beforeAutospacing="1" w:after="100" w:afterAutospacing="1"/>
    </w:pPr>
    <w:rPr>
      <w:sz w:val="24"/>
    </w:rPr>
  </w:style>
  <w:style w:type="paragraph" w:styleId="ListParagraph">
    <w:name w:val="List Paragraph"/>
    <w:basedOn w:val="Normal"/>
    <w:link w:val="ListParagraphChar"/>
    <w:uiPriority w:val="34"/>
    <w:qFormat/>
    <w:rsid w:val="00C40ACE"/>
    <w:pPr>
      <w:ind w:left="720"/>
      <w:contextualSpacing/>
    </w:pPr>
    <w:rPr>
      <w:rFonts w:asciiTheme="minorHAnsi" w:eastAsiaTheme="minorHAnsi" w:hAnsiTheme="minorHAnsi" w:cstheme="minorBidi"/>
      <w:sz w:val="24"/>
    </w:rPr>
  </w:style>
  <w:style w:type="paragraph" w:customStyle="1" w:styleId="SANDBODY">
    <w:name w:val="SAND_BODY"/>
    <w:basedOn w:val="Normal"/>
    <w:link w:val="SANDBODYChar"/>
    <w:qFormat/>
    <w:rsid w:val="001D4045"/>
    <w:pPr>
      <w:spacing w:after="120"/>
    </w:pPr>
    <w:rPr>
      <w:rFonts w:ascii="Garamond" w:hAnsi="Garamond"/>
      <w:sz w:val="24"/>
      <w:szCs w:val="20"/>
    </w:rPr>
  </w:style>
  <w:style w:type="table" w:customStyle="1" w:styleId="TableGrid1">
    <w:name w:val="Table Grid1"/>
    <w:basedOn w:val="TableNormal"/>
    <w:next w:val="TableGrid"/>
    <w:uiPriority w:val="59"/>
    <w:rsid w:val="001D40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DBODYChar">
    <w:name w:val="SAND_BODY Char"/>
    <w:basedOn w:val="DefaultParagraphFont"/>
    <w:link w:val="SANDBODY"/>
    <w:rsid w:val="001D4045"/>
    <w:rPr>
      <w:rFonts w:ascii="Garamond" w:hAnsi="Garamond"/>
      <w:sz w:val="24"/>
    </w:rPr>
  </w:style>
  <w:style w:type="character" w:styleId="PlaceholderText">
    <w:name w:val="Placeholder Text"/>
    <w:basedOn w:val="DefaultParagraphFont"/>
    <w:uiPriority w:val="99"/>
    <w:semiHidden/>
    <w:rsid w:val="00747CB7"/>
    <w:rPr>
      <w:color w:val="808080"/>
    </w:rPr>
  </w:style>
  <w:style w:type="paragraph" w:customStyle="1" w:styleId="SourceNote">
    <w:name w:val="Source/Note"/>
    <w:basedOn w:val="BlockText"/>
    <w:next w:val="BodyTextFlush"/>
    <w:qFormat/>
    <w:rsid w:val="007C3426"/>
    <w:pPr>
      <w:ind w:left="0" w:right="0"/>
    </w:pPr>
    <w:rPr>
      <w:rFonts w:ascii="Arial" w:hAnsi="Arial"/>
      <w:i w:val="0"/>
      <w:sz w:val="16"/>
    </w:rPr>
  </w:style>
  <w:style w:type="character" w:styleId="HTMLCite">
    <w:name w:val="HTML Cite"/>
    <w:basedOn w:val="DefaultParagraphFont"/>
    <w:uiPriority w:val="99"/>
    <w:semiHidden/>
    <w:unhideWhenUsed/>
    <w:rsid w:val="00DF1234"/>
    <w:rPr>
      <w:i/>
      <w:iCs/>
    </w:rPr>
  </w:style>
  <w:style w:type="paragraph" w:customStyle="1" w:styleId="Tableheading">
    <w:name w:val="Table heading"/>
    <w:basedOn w:val="BodyTextFlush"/>
    <w:qFormat/>
    <w:rsid w:val="00DC328D"/>
    <w:pPr>
      <w:spacing w:before="40" w:after="40"/>
      <w:jc w:val="center"/>
    </w:pPr>
    <w:rPr>
      <w:rFonts w:ascii="Arial" w:hAnsi="Arial"/>
      <w:b/>
      <w:bCs/>
      <w:sz w:val="20"/>
    </w:rPr>
  </w:style>
  <w:style w:type="paragraph" w:customStyle="1" w:styleId="Tablebody">
    <w:name w:val="Table body"/>
    <w:basedOn w:val="BodyTextFlush"/>
    <w:qFormat/>
    <w:rsid w:val="00DC328D"/>
    <w:pPr>
      <w:spacing w:before="40" w:after="40"/>
      <w:jc w:val="center"/>
    </w:pPr>
    <w:rPr>
      <w:rFonts w:ascii="Arial" w:hAnsi="Arial"/>
      <w:sz w:val="20"/>
    </w:rPr>
  </w:style>
  <w:style w:type="paragraph" w:customStyle="1" w:styleId="FigCap">
    <w:name w:val="Fig_Cap"/>
    <w:basedOn w:val="Normal"/>
    <w:qFormat/>
    <w:rsid w:val="00F80F19"/>
    <w:pPr>
      <w:numPr>
        <w:numId w:val="36"/>
      </w:numPr>
      <w:tabs>
        <w:tab w:val="left" w:pos="284"/>
        <w:tab w:val="num" w:pos="993"/>
      </w:tabs>
      <w:spacing w:line="360" w:lineRule="auto"/>
      <w:ind w:left="993" w:hanging="993"/>
    </w:pPr>
    <w:rPr>
      <w:sz w:val="24"/>
      <w:szCs w:val="22"/>
      <w:lang w:bidi="he-IL"/>
    </w:rPr>
  </w:style>
  <w:style w:type="character" w:customStyle="1" w:styleId="Heading2Char">
    <w:name w:val="Heading 2 Char"/>
    <w:aliases w:val="UFD Heading 2 Char"/>
    <w:basedOn w:val="DefaultParagraphFont"/>
    <w:link w:val="Heading2"/>
    <w:rsid w:val="00E96508"/>
    <w:rPr>
      <w:rFonts w:ascii="Arial Bold" w:hAnsi="Arial Bold" w:cs="Arial"/>
      <w:b/>
      <w:iCs/>
      <w:kern w:val="32"/>
      <w:sz w:val="28"/>
      <w:szCs w:val="28"/>
    </w:rPr>
  </w:style>
  <w:style w:type="character" w:customStyle="1" w:styleId="Heading3Char">
    <w:name w:val="Heading 3 Char"/>
    <w:aliases w:val="Heading3 Char,UFD Heading 3 Char"/>
    <w:basedOn w:val="DefaultParagraphFont"/>
    <w:link w:val="Heading3"/>
    <w:rsid w:val="00455072"/>
    <w:rPr>
      <w:rFonts w:ascii="Arial Bold" w:hAnsi="Arial Bold" w:cs="Arial"/>
      <w:b/>
      <w:kern w:val="32"/>
      <w:sz w:val="24"/>
      <w:szCs w:val="26"/>
    </w:rPr>
  </w:style>
  <w:style w:type="paragraph" w:customStyle="1" w:styleId="equation">
    <w:name w:val="equation"/>
    <w:basedOn w:val="Normal"/>
    <w:next w:val="Normal"/>
    <w:qFormat/>
    <w:rsid w:val="00455072"/>
    <w:pPr>
      <w:numPr>
        <w:numId w:val="37"/>
      </w:numPr>
      <w:tabs>
        <w:tab w:val="left" w:pos="679"/>
        <w:tab w:val="center" w:pos="4223"/>
      </w:tabs>
      <w:spacing w:before="240" w:after="240" w:line="360" w:lineRule="auto"/>
    </w:pPr>
    <w:rPr>
      <w:rFonts w:cs="Miriam"/>
      <w:snapToGrid w:val="0"/>
      <w:sz w:val="24"/>
      <w:szCs w:val="22"/>
      <w:lang w:bidi="he-IL"/>
    </w:rPr>
  </w:style>
  <w:style w:type="character" w:customStyle="1" w:styleId="BalloonTextChar">
    <w:name w:val="Balloon Text Char"/>
    <w:basedOn w:val="DefaultParagraphFont"/>
    <w:link w:val="BalloonText"/>
    <w:uiPriority w:val="99"/>
    <w:semiHidden/>
    <w:rsid w:val="00455072"/>
    <w:rPr>
      <w:rFonts w:ascii="Tahoma" w:hAnsi="Tahoma" w:cs="Tahoma"/>
      <w:sz w:val="16"/>
      <w:szCs w:val="16"/>
    </w:rPr>
  </w:style>
  <w:style w:type="paragraph" w:styleId="NoSpacing">
    <w:name w:val="No Spacing"/>
    <w:aliases w:val="table"/>
    <w:basedOn w:val="FigCap"/>
    <w:next w:val="Normal"/>
    <w:link w:val="NoSpacingChar"/>
    <w:uiPriority w:val="1"/>
    <w:qFormat/>
    <w:rsid w:val="00455072"/>
    <w:pPr>
      <w:numPr>
        <w:numId w:val="0"/>
      </w:numPr>
      <w:tabs>
        <w:tab w:val="num" w:pos="720"/>
        <w:tab w:val="num" w:pos="993"/>
        <w:tab w:val="num" w:pos="1474"/>
      </w:tabs>
      <w:ind w:left="993" w:firstLine="567"/>
    </w:pPr>
  </w:style>
  <w:style w:type="paragraph" w:customStyle="1" w:styleId="TabCap">
    <w:name w:val="Tab. Cap."/>
    <w:basedOn w:val="FigCap"/>
    <w:next w:val="Normal"/>
    <w:autoRedefine/>
    <w:qFormat/>
    <w:rsid w:val="00455072"/>
    <w:pPr>
      <w:numPr>
        <w:numId w:val="0"/>
      </w:numPr>
      <w:tabs>
        <w:tab w:val="num" w:pos="720"/>
        <w:tab w:val="num" w:pos="993"/>
        <w:tab w:val="num" w:pos="1474"/>
      </w:tabs>
      <w:spacing w:line="480" w:lineRule="auto"/>
      <w:ind w:left="993" w:hanging="993"/>
    </w:pPr>
    <w:rPr>
      <w:rFonts w:asciiTheme="minorBidi" w:hAnsiTheme="minorBidi" w:cstheme="minorBidi"/>
    </w:rPr>
  </w:style>
  <w:style w:type="paragraph" w:customStyle="1" w:styleId="EndNoteBibliographyTitle">
    <w:name w:val="EndNote Bibliography Title"/>
    <w:basedOn w:val="Normal"/>
    <w:link w:val="EndNoteBibliographyTitleChar"/>
    <w:rsid w:val="00455072"/>
    <w:pPr>
      <w:jc w:val="center"/>
    </w:pPr>
    <w:rPr>
      <w:rFonts w:ascii="Arial" w:eastAsiaTheme="minorHAnsi" w:hAnsi="Arial" w:cs="Arial"/>
      <w:noProof/>
      <w:szCs w:val="22"/>
      <w:lang w:bidi="he-IL"/>
    </w:rPr>
  </w:style>
  <w:style w:type="character" w:customStyle="1" w:styleId="EndNoteBibliographyTitleChar">
    <w:name w:val="EndNote Bibliography Title Char"/>
    <w:basedOn w:val="DefaultParagraphFont"/>
    <w:link w:val="EndNoteBibliographyTitle"/>
    <w:rsid w:val="00455072"/>
    <w:rPr>
      <w:rFonts w:ascii="Arial" w:eastAsiaTheme="minorHAnsi" w:hAnsi="Arial" w:cs="Arial"/>
      <w:noProof/>
      <w:sz w:val="22"/>
      <w:szCs w:val="22"/>
      <w:lang w:bidi="he-IL"/>
    </w:rPr>
  </w:style>
  <w:style w:type="paragraph" w:customStyle="1" w:styleId="EndNoteBibliography">
    <w:name w:val="EndNote Bibliography"/>
    <w:basedOn w:val="Normal"/>
    <w:link w:val="EndNoteBibliographyChar"/>
    <w:rsid w:val="00455072"/>
    <w:pPr>
      <w:spacing w:after="160"/>
    </w:pPr>
    <w:rPr>
      <w:rFonts w:ascii="Arial" w:eastAsiaTheme="minorHAnsi" w:hAnsi="Arial" w:cs="Arial"/>
      <w:noProof/>
      <w:szCs w:val="22"/>
      <w:lang w:bidi="he-IL"/>
    </w:rPr>
  </w:style>
  <w:style w:type="character" w:customStyle="1" w:styleId="EndNoteBibliographyChar">
    <w:name w:val="EndNote Bibliography Char"/>
    <w:basedOn w:val="DefaultParagraphFont"/>
    <w:link w:val="EndNoteBibliography"/>
    <w:rsid w:val="00455072"/>
    <w:rPr>
      <w:rFonts w:ascii="Arial" w:eastAsiaTheme="minorHAnsi" w:hAnsi="Arial" w:cs="Arial"/>
      <w:noProof/>
      <w:sz w:val="22"/>
      <w:szCs w:val="22"/>
      <w:lang w:bidi="he-IL"/>
    </w:rPr>
  </w:style>
  <w:style w:type="character" w:customStyle="1" w:styleId="CommentSubjectChar">
    <w:name w:val="Comment Subject Char"/>
    <w:basedOn w:val="CommentTextChar"/>
    <w:link w:val="CommentSubject"/>
    <w:semiHidden/>
    <w:rsid w:val="00455072"/>
    <w:rPr>
      <w:b/>
      <w:bCs/>
    </w:rPr>
  </w:style>
  <w:style w:type="table" w:styleId="TableGridLight">
    <w:name w:val="Grid Table Light"/>
    <w:basedOn w:val="TableNormal"/>
    <w:uiPriority w:val="40"/>
    <w:rsid w:val="008078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erenceList">
    <w:name w:val="ReferenceList"/>
    <w:basedOn w:val="Normal"/>
    <w:qFormat/>
    <w:rsid w:val="00F0571F"/>
    <w:pPr>
      <w:ind w:left="720" w:hanging="720"/>
    </w:pPr>
    <w:rPr>
      <w:rFonts w:ascii="Baskerville" w:eastAsiaTheme="minorHAnsi" w:hAnsi="Baskerville" w:cstheme="minorBidi"/>
    </w:rPr>
  </w:style>
  <w:style w:type="paragraph" w:customStyle="1" w:styleId="Caption-Fig">
    <w:name w:val="Caption-Fig"/>
    <w:basedOn w:val="Caption"/>
    <w:next w:val="Normal"/>
    <w:qFormat/>
    <w:rsid w:val="009C2A01"/>
    <w:pPr>
      <w:spacing w:before="120" w:after="240"/>
      <w:ind w:left="990" w:hanging="990"/>
    </w:pPr>
    <w:rPr>
      <w:rFonts w:asciiTheme="minorHAnsi" w:hAnsiTheme="minorHAnsi"/>
      <w:b w:val="0"/>
      <w:bCs w:val="0"/>
      <w:color w:val="1F497D" w:themeColor="text2"/>
      <w:sz w:val="22"/>
      <w:szCs w:val="22"/>
    </w:rPr>
  </w:style>
  <w:style w:type="paragraph" w:customStyle="1" w:styleId="HeadingA">
    <w:name w:val="Heading A"/>
    <w:basedOn w:val="Normal"/>
    <w:rsid w:val="009C2A01"/>
    <w:pPr>
      <w:jc w:val="center"/>
    </w:pPr>
    <w:rPr>
      <w:b/>
      <w:sz w:val="20"/>
      <w:szCs w:val="20"/>
    </w:rPr>
  </w:style>
  <w:style w:type="character" w:customStyle="1" w:styleId="normaltextrun1">
    <w:name w:val="normaltextrun1"/>
    <w:rsid w:val="00771036"/>
  </w:style>
  <w:style w:type="paragraph" w:customStyle="1" w:styleId="MDPI31text">
    <w:name w:val="MDPI_3.1_text"/>
    <w:link w:val="MDPI31textChar"/>
    <w:qFormat/>
    <w:rsid w:val="00E02CA4"/>
    <w:pPr>
      <w:adjustRightInd w:val="0"/>
      <w:snapToGrid w:val="0"/>
      <w:spacing w:line="260" w:lineRule="atLeast"/>
      <w:ind w:firstLine="425"/>
      <w:jc w:val="both"/>
    </w:pPr>
    <w:rPr>
      <w:rFonts w:ascii="Palatino Linotype" w:hAnsi="Palatino Linotype"/>
      <w:snapToGrid w:val="0"/>
      <w:color w:val="000000"/>
      <w:szCs w:val="22"/>
      <w:lang w:eastAsia="de-DE" w:bidi="en-US"/>
    </w:rPr>
  </w:style>
  <w:style w:type="character" w:customStyle="1" w:styleId="MDPI31textChar">
    <w:name w:val="MDPI_3.1_text Char"/>
    <w:link w:val="MDPI31text"/>
    <w:rsid w:val="00E02CA4"/>
    <w:rPr>
      <w:rFonts w:ascii="Palatino Linotype" w:hAnsi="Palatino Linotype"/>
      <w:snapToGrid w:val="0"/>
      <w:color w:val="000000"/>
      <w:szCs w:val="22"/>
      <w:lang w:eastAsia="de-DE" w:bidi="en-US"/>
    </w:rPr>
  </w:style>
  <w:style w:type="paragraph" w:customStyle="1" w:styleId="MDPI51figurecaption">
    <w:name w:val="MDPI_5.1_figure_caption"/>
    <w:basedOn w:val="Normal"/>
    <w:qFormat/>
    <w:rsid w:val="00034461"/>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paragraph" w:customStyle="1" w:styleId="reference">
    <w:name w:val="reference"/>
    <w:basedOn w:val="BodyText"/>
    <w:link w:val="referenceChar"/>
    <w:qFormat/>
    <w:rsid w:val="007223FB"/>
    <w:pPr>
      <w:tabs>
        <w:tab w:val="left" w:pos="360"/>
        <w:tab w:val="left" w:pos="720"/>
        <w:tab w:val="left" w:pos="1080"/>
      </w:tabs>
      <w:spacing w:before="240" w:after="0"/>
      <w:ind w:firstLine="0"/>
    </w:pPr>
    <w:rPr>
      <w:rFonts w:asciiTheme="minorHAnsi" w:hAnsiTheme="minorHAnsi"/>
      <w:szCs w:val="22"/>
    </w:rPr>
  </w:style>
  <w:style w:type="character" w:customStyle="1" w:styleId="referenceChar">
    <w:name w:val="reference Char"/>
    <w:basedOn w:val="BodyTextChar"/>
    <w:link w:val="reference"/>
    <w:rsid w:val="007223FB"/>
    <w:rPr>
      <w:rFonts w:asciiTheme="minorHAnsi" w:hAnsiTheme="minorHAnsi"/>
      <w:sz w:val="22"/>
      <w:szCs w:val="22"/>
      <w:lang w:val="en-US" w:eastAsia="en-US" w:bidi="ar-SA"/>
    </w:rPr>
  </w:style>
  <w:style w:type="paragraph" w:customStyle="1" w:styleId="table1">
    <w:name w:val="table 1"/>
    <w:basedOn w:val="Normal"/>
    <w:link w:val="table1Char"/>
    <w:autoRedefine/>
    <w:uiPriority w:val="99"/>
    <w:qFormat/>
    <w:rsid w:val="00121B6B"/>
    <w:pPr>
      <w:tabs>
        <w:tab w:val="left" w:pos="900"/>
      </w:tabs>
      <w:snapToGrid w:val="0"/>
      <w:spacing w:before="60" w:after="120"/>
      <w:jc w:val="both"/>
    </w:pPr>
    <w:rPr>
      <w:rFonts w:eastAsia="??"/>
      <w:i/>
      <w:iCs/>
      <w:szCs w:val="22"/>
      <w:lang w:val="en-GB" w:eastAsia="zh-CN"/>
    </w:rPr>
  </w:style>
  <w:style w:type="character" w:customStyle="1" w:styleId="table1Char">
    <w:name w:val="table 1 Char"/>
    <w:basedOn w:val="DefaultParagraphFont"/>
    <w:link w:val="table1"/>
    <w:uiPriority w:val="99"/>
    <w:locked/>
    <w:rsid w:val="00121B6B"/>
    <w:rPr>
      <w:rFonts w:eastAsia="??"/>
      <w:i/>
      <w:iCs/>
      <w:sz w:val="22"/>
      <w:szCs w:val="22"/>
      <w:lang w:val="en-GB" w:eastAsia="zh-CN"/>
    </w:rPr>
  </w:style>
  <w:style w:type="paragraph" w:customStyle="1" w:styleId="Acronyms">
    <w:name w:val="Acronyms"/>
    <w:qFormat/>
    <w:rsid w:val="00DD6C68"/>
    <w:pPr>
      <w:spacing w:before="60" w:line="264" w:lineRule="auto"/>
      <w:ind w:left="2160" w:hanging="2160"/>
    </w:pPr>
    <w:rPr>
      <w:rFonts w:asciiTheme="minorHAnsi" w:hAnsiTheme="minorHAnsi"/>
      <w:sz w:val="22"/>
      <w:szCs w:val="22"/>
    </w:rPr>
  </w:style>
  <w:style w:type="character" w:customStyle="1" w:styleId="CaptionChar">
    <w:name w:val="Caption Char"/>
    <w:aliases w:val="FS-Caption Char"/>
    <w:basedOn w:val="DefaultParagraphFont"/>
    <w:link w:val="Caption"/>
    <w:uiPriority w:val="35"/>
    <w:locked/>
    <w:rsid w:val="005B7EA6"/>
    <w:rPr>
      <w:b/>
      <w:bCs/>
      <w:color w:val="4F81BD" w:themeColor="accent1"/>
      <w:sz w:val="18"/>
      <w:szCs w:val="18"/>
    </w:rPr>
  </w:style>
  <w:style w:type="character" w:customStyle="1" w:styleId="EquationCar">
    <w:name w:val="Equation Car"/>
    <w:basedOn w:val="DefaultParagraphFont"/>
    <w:link w:val="Equation0"/>
    <w:rsid w:val="00C474EC"/>
    <w:rPr>
      <w:sz w:val="22"/>
    </w:rPr>
  </w:style>
  <w:style w:type="paragraph" w:customStyle="1" w:styleId="MTDisplayEquation">
    <w:name w:val="MTDisplayEquation"/>
    <w:basedOn w:val="Normal"/>
    <w:next w:val="Normal"/>
    <w:link w:val="MTDisplayEquationChar"/>
    <w:rsid w:val="00CE05BF"/>
    <w:pPr>
      <w:tabs>
        <w:tab w:val="center" w:pos="2280"/>
        <w:tab w:val="right" w:pos="4560"/>
      </w:tabs>
      <w:spacing w:line="480" w:lineRule="auto"/>
      <w:ind w:firstLine="454"/>
      <w:jc w:val="both"/>
    </w:pPr>
    <w:rPr>
      <w:rFonts w:eastAsia="SimSun"/>
      <w:szCs w:val="22"/>
      <w:lang w:eastAsia="sv-SE"/>
    </w:rPr>
  </w:style>
  <w:style w:type="paragraph" w:customStyle="1" w:styleId="SMSubheading">
    <w:name w:val="SM Subheading"/>
    <w:basedOn w:val="Normal"/>
    <w:qFormat/>
    <w:rsid w:val="00CE05BF"/>
    <w:rPr>
      <w:sz w:val="24"/>
      <w:szCs w:val="20"/>
      <w:u w:val="words"/>
    </w:rPr>
  </w:style>
  <w:style w:type="character" w:customStyle="1" w:styleId="MTDisplayEquationChar">
    <w:name w:val="MTDisplayEquation Char"/>
    <w:link w:val="MTDisplayEquation"/>
    <w:rsid w:val="00CE05BF"/>
    <w:rPr>
      <w:rFonts w:eastAsia="SimSun"/>
      <w:sz w:val="22"/>
      <w:szCs w:val="22"/>
      <w:lang w:eastAsia="sv-SE"/>
    </w:rPr>
  </w:style>
  <w:style w:type="paragraph" w:customStyle="1" w:styleId="body">
    <w:name w:val="body"/>
    <w:basedOn w:val="Normal"/>
    <w:rsid w:val="00E1129A"/>
    <w:pPr>
      <w:jc w:val="both"/>
    </w:pPr>
  </w:style>
  <w:style w:type="character" w:customStyle="1" w:styleId="Heading4Char">
    <w:name w:val="Heading 4 Char"/>
    <w:aliases w:val="UFD Heading 4 Char"/>
    <w:basedOn w:val="DefaultParagraphFont"/>
    <w:link w:val="Heading4"/>
    <w:uiPriority w:val="9"/>
    <w:rsid w:val="003332A5"/>
    <w:rPr>
      <w:rFonts w:ascii="Arial Bold" w:hAnsi="Arial Bold" w:cs="Arial"/>
      <w:b/>
      <w:i/>
      <w:kern w:val="32"/>
      <w:sz w:val="22"/>
      <w:szCs w:val="28"/>
    </w:rPr>
  </w:style>
  <w:style w:type="character" w:customStyle="1" w:styleId="Heading5Char">
    <w:name w:val="Heading 5 Char"/>
    <w:basedOn w:val="DefaultParagraphFont"/>
    <w:link w:val="Heading5"/>
    <w:rsid w:val="003332A5"/>
    <w:rPr>
      <w:rFonts w:ascii="Times New Roman Bold" w:hAnsi="Times New Roman Bold" w:cs="Arial"/>
      <w:b/>
      <w:iCs/>
      <w:kern w:val="32"/>
      <w:sz w:val="22"/>
      <w:szCs w:val="26"/>
    </w:rPr>
  </w:style>
  <w:style w:type="character" w:customStyle="1" w:styleId="Heading6Char">
    <w:name w:val="Heading 6 Char"/>
    <w:basedOn w:val="DefaultParagraphFont"/>
    <w:link w:val="Heading6"/>
    <w:rsid w:val="003332A5"/>
    <w:rPr>
      <w:rFonts w:cs="Arial"/>
      <w:b/>
      <w:i/>
      <w:caps/>
      <w:kern w:val="32"/>
      <w:sz w:val="22"/>
      <w:szCs w:val="22"/>
    </w:rPr>
  </w:style>
  <w:style w:type="character" w:customStyle="1" w:styleId="Heading7Char">
    <w:name w:val="Heading 7 Char"/>
    <w:basedOn w:val="DefaultParagraphFont"/>
    <w:link w:val="Heading7"/>
    <w:rsid w:val="003332A5"/>
    <w:rPr>
      <w:rFonts w:ascii="Arial Bold" w:hAnsi="Arial Bold" w:cs="Arial"/>
      <w:b/>
      <w:bCs/>
      <w:caps/>
      <w:kern w:val="32"/>
      <w:sz w:val="36"/>
      <w:szCs w:val="32"/>
    </w:rPr>
  </w:style>
  <w:style w:type="character" w:customStyle="1" w:styleId="Heading8Char">
    <w:name w:val="Heading 8 Char"/>
    <w:basedOn w:val="DefaultParagraphFont"/>
    <w:link w:val="Heading8"/>
    <w:rsid w:val="003332A5"/>
    <w:rPr>
      <w:rFonts w:cs="Arial"/>
      <w:bCs/>
      <w:iCs/>
      <w:caps/>
      <w:kern w:val="32"/>
      <w:sz w:val="22"/>
      <w:szCs w:val="32"/>
    </w:rPr>
  </w:style>
  <w:style w:type="character" w:customStyle="1" w:styleId="Heading9Char">
    <w:name w:val="Heading 9 Char"/>
    <w:basedOn w:val="DefaultParagraphFont"/>
    <w:link w:val="Heading9"/>
    <w:rsid w:val="003332A5"/>
    <w:rPr>
      <w:rFonts w:cs="Arial"/>
      <w:bCs/>
      <w:caps/>
      <w:kern w:val="32"/>
      <w:sz w:val="22"/>
      <w:szCs w:val="22"/>
    </w:rPr>
  </w:style>
  <w:style w:type="character" w:customStyle="1" w:styleId="BodyTextIndentChar">
    <w:name w:val="Body Text Indent Char"/>
    <w:basedOn w:val="DefaultParagraphFont"/>
    <w:link w:val="BodyTextIndent"/>
    <w:semiHidden/>
    <w:rsid w:val="003332A5"/>
    <w:rPr>
      <w:sz w:val="22"/>
    </w:rPr>
  </w:style>
  <w:style w:type="character" w:customStyle="1" w:styleId="DateChar">
    <w:name w:val="Date Char"/>
    <w:basedOn w:val="DefaultParagraphFont"/>
    <w:link w:val="Date"/>
    <w:semiHidden/>
    <w:rsid w:val="003332A5"/>
    <w:rPr>
      <w:sz w:val="22"/>
      <w:szCs w:val="24"/>
    </w:rPr>
  </w:style>
  <w:style w:type="character" w:customStyle="1" w:styleId="E-mailSignatureChar">
    <w:name w:val="E-mail Signature Char"/>
    <w:basedOn w:val="DefaultParagraphFont"/>
    <w:link w:val="E-mailSignature"/>
    <w:semiHidden/>
    <w:rsid w:val="003332A5"/>
    <w:rPr>
      <w:sz w:val="22"/>
      <w:szCs w:val="24"/>
    </w:rPr>
  </w:style>
  <w:style w:type="character" w:customStyle="1" w:styleId="EndnoteTextChar">
    <w:name w:val="Endnote Text Char"/>
    <w:basedOn w:val="DefaultParagraphFont"/>
    <w:link w:val="EndnoteText"/>
    <w:rsid w:val="003332A5"/>
    <w:rPr>
      <w:sz w:val="22"/>
    </w:rPr>
  </w:style>
  <w:style w:type="character" w:customStyle="1" w:styleId="FooterChar">
    <w:name w:val="Footer Char"/>
    <w:basedOn w:val="DefaultParagraphFont"/>
    <w:link w:val="Footer"/>
    <w:uiPriority w:val="99"/>
    <w:rsid w:val="003332A5"/>
    <w:rPr>
      <w:sz w:val="22"/>
    </w:rPr>
  </w:style>
  <w:style w:type="character" w:customStyle="1" w:styleId="FootnoteTextChar">
    <w:name w:val="Footnote Text Char"/>
    <w:basedOn w:val="DefaultParagraphFont"/>
    <w:link w:val="FootnoteText"/>
    <w:rsid w:val="003332A5"/>
    <w:rPr>
      <w:sz w:val="18"/>
    </w:rPr>
  </w:style>
  <w:style w:type="character" w:customStyle="1" w:styleId="SubtitleChar">
    <w:name w:val="Subtitle Char"/>
    <w:basedOn w:val="DefaultParagraphFont"/>
    <w:link w:val="Subtitle"/>
    <w:rsid w:val="003332A5"/>
    <w:rPr>
      <w:rFonts w:ascii="Arial Bold" w:hAnsi="Arial Bold" w:cs="Arial"/>
      <w:b/>
      <w:bCs/>
      <w:caps/>
      <w:kern w:val="28"/>
      <w:sz w:val="28"/>
      <w:szCs w:val="32"/>
    </w:rPr>
  </w:style>
  <w:style w:type="character" w:customStyle="1" w:styleId="MacroTextChar">
    <w:name w:val="Macro Text Char"/>
    <w:basedOn w:val="DefaultParagraphFont"/>
    <w:link w:val="MacroText"/>
    <w:rsid w:val="003332A5"/>
    <w:rPr>
      <w:rFonts w:ascii="Courier New" w:hAnsi="Courier New" w:cs="Courier New"/>
    </w:rPr>
  </w:style>
  <w:style w:type="paragraph" w:styleId="BodyTextIndent2">
    <w:name w:val="Body Text Indent 2"/>
    <w:basedOn w:val="Normal"/>
    <w:link w:val="BodyTextIndent2Char"/>
    <w:uiPriority w:val="99"/>
    <w:unhideWhenUsed/>
    <w:rsid w:val="003332A5"/>
    <w:pPr>
      <w:spacing w:after="120" w:line="480" w:lineRule="auto"/>
      <w:ind w:left="360"/>
      <w:jc w:val="both"/>
    </w:pPr>
  </w:style>
  <w:style w:type="character" w:customStyle="1" w:styleId="BodyTextIndent2Char">
    <w:name w:val="Body Text Indent 2 Char"/>
    <w:basedOn w:val="DefaultParagraphFont"/>
    <w:link w:val="BodyTextIndent2"/>
    <w:uiPriority w:val="99"/>
    <w:rsid w:val="003332A5"/>
    <w:rPr>
      <w:sz w:val="22"/>
      <w:szCs w:val="24"/>
    </w:rPr>
  </w:style>
  <w:style w:type="character" w:customStyle="1" w:styleId="ListParagraphChar">
    <w:name w:val="List Paragraph Char"/>
    <w:basedOn w:val="DefaultParagraphFont"/>
    <w:link w:val="ListParagraph"/>
    <w:locked/>
    <w:rsid w:val="003332A5"/>
    <w:rPr>
      <w:rFonts w:asciiTheme="minorHAnsi" w:eastAsiaTheme="minorHAnsi" w:hAnsiTheme="minorHAnsi" w:cstheme="minorBidi"/>
      <w:sz w:val="24"/>
      <w:szCs w:val="24"/>
    </w:rPr>
  </w:style>
  <w:style w:type="paragraph" w:customStyle="1" w:styleId="Table">
    <w:name w:val="Table"/>
    <w:basedOn w:val="Normal"/>
    <w:autoRedefine/>
    <w:rsid w:val="003332A5"/>
    <w:pPr>
      <w:framePr w:wrap="notBeside" w:vAnchor="text" w:hAnchor="text" w:y="1"/>
      <w:numPr>
        <w:numId w:val="38"/>
      </w:numPr>
      <w:tabs>
        <w:tab w:val="left" w:pos="900"/>
      </w:tabs>
      <w:snapToGrid w:val="0"/>
      <w:jc w:val="both"/>
    </w:pPr>
    <w:rPr>
      <w:rFonts w:eastAsia="??"/>
      <w:szCs w:val="22"/>
      <w:lang w:eastAsia="zh-CN"/>
    </w:rPr>
  </w:style>
  <w:style w:type="paragraph" w:customStyle="1" w:styleId="Normal1">
    <w:name w:val="Normal1"/>
    <w:rsid w:val="003332A5"/>
    <w:pPr>
      <w:spacing w:line="276" w:lineRule="auto"/>
    </w:pPr>
    <w:rPr>
      <w:rFonts w:ascii="Arial" w:eastAsia="Arial" w:hAnsi="Arial" w:cs="Arial"/>
      <w:color w:val="000000"/>
      <w:sz w:val="22"/>
      <w:lang w:eastAsia="zh-CN"/>
    </w:rPr>
  </w:style>
  <w:style w:type="paragraph" w:customStyle="1" w:styleId="Figure">
    <w:name w:val="Figure"/>
    <w:basedOn w:val="Normal"/>
    <w:next w:val="Normal"/>
    <w:link w:val="FigureChar"/>
    <w:uiPriority w:val="99"/>
    <w:rsid w:val="003332A5"/>
    <w:pPr>
      <w:numPr>
        <w:numId w:val="39"/>
      </w:numPr>
      <w:spacing w:line="480" w:lineRule="auto"/>
    </w:pPr>
    <w:rPr>
      <w:rFonts w:eastAsia="SimSun"/>
      <w:lang w:eastAsia="zh-CN"/>
    </w:rPr>
  </w:style>
  <w:style w:type="character" w:customStyle="1" w:styleId="FigureChar">
    <w:name w:val="Figure Char"/>
    <w:basedOn w:val="DefaultParagraphFont"/>
    <w:link w:val="Figure"/>
    <w:uiPriority w:val="99"/>
    <w:locked/>
    <w:rsid w:val="003332A5"/>
    <w:rPr>
      <w:rFonts w:eastAsia="SimSun"/>
      <w:sz w:val="22"/>
      <w:szCs w:val="24"/>
      <w:lang w:eastAsia="zh-CN"/>
    </w:rPr>
  </w:style>
  <w:style w:type="paragraph" w:styleId="DocumentMap">
    <w:name w:val="Document Map"/>
    <w:basedOn w:val="Normal"/>
    <w:link w:val="DocumentMapChar"/>
    <w:uiPriority w:val="99"/>
    <w:semiHidden/>
    <w:unhideWhenUsed/>
    <w:rsid w:val="003332A5"/>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3332A5"/>
    <w:rPr>
      <w:rFonts w:ascii="Tahoma" w:eastAsiaTheme="minorEastAsia" w:hAnsi="Tahoma" w:cs="Tahoma"/>
      <w:sz w:val="16"/>
      <w:szCs w:val="16"/>
    </w:rPr>
  </w:style>
  <w:style w:type="paragraph" w:styleId="BodyText3">
    <w:name w:val="Body Text 3"/>
    <w:basedOn w:val="Normal"/>
    <w:link w:val="BodyText3Char"/>
    <w:uiPriority w:val="99"/>
    <w:semiHidden/>
    <w:unhideWhenUsed/>
    <w:rsid w:val="003332A5"/>
    <w:pPr>
      <w:spacing w:after="120"/>
    </w:pPr>
    <w:rPr>
      <w:rFonts w:eastAsiaTheme="minorEastAsia"/>
      <w:sz w:val="16"/>
      <w:szCs w:val="16"/>
    </w:rPr>
  </w:style>
  <w:style w:type="character" w:customStyle="1" w:styleId="BodyText3Char">
    <w:name w:val="Body Text 3 Char"/>
    <w:basedOn w:val="DefaultParagraphFont"/>
    <w:link w:val="BodyText3"/>
    <w:uiPriority w:val="99"/>
    <w:semiHidden/>
    <w:rsid w:val="003332A5"/>
    <w:rPr>
      <w:rFonts w:eastAsiaTheme="minorEastAsia"/>
      <w:sz w:val="16"/>
      <w:szCs w:val="16"/>
    </w:rPr>
  </w:style>
  <w:style w:type="paragraph" w:customStyle="1" w:styleId="EPRINormal">
    <w:name w:val="EPRI Normal"/>
    <w:uiPriority w:val="99"/>
    <w:rsid w:val="003332A5"/>
    <w:pPr>
      <w:spacing w:before="140" w:after="140"/>
    </w:pPr>
    <w:rPr>
      <w:rFonts w:ascii="Times" w:eastAsiaTheme="minorEastAsia" w:hAnsi="Times"/>
      <w:sz w:val="24"/>
    </w:rPr>
  </w:style>
  <w:style w:type="table" w:customStyle="1" w:styleId="TableGrid2">
    <w:name w:val="Table Grid2"/>
    <w:basedOn w:val="TableNormal"/>
    <w:next w:val="TableGrid"/>
    <w:uiPriority w:val="59"/>
    <w:rsid w:val="003332A5"/>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RCNormal">
    <w:name w:val="EFRC Normal"/>
    <w:basedOn w:val="Normal"/>
    <w:qFormat/>
    <w:rsid w:val="003332A5"/>
    <w:pPr>
      <w:spacing w:before="60"/>
      <w:jc w:val="both"/>
    </w:pPr>
    <w:rPr>
      <w:rFonts w:ascii="Times" w:hAnsi="Times"/>
      <w:color w:val="000000" w:themeColor="text1"/>
    </w:rPr>
  </w:style>
  <w:style w:type="paragraph" w:customStyle="1" w:styleId="figure0">
    <w:name w:val="figure"/>
    <w:link w:val="figureCharChar"/>
    <w:rsid w:val="003332A5"/>
    <w:pPr>
      <w:tabs>
        <w:tab w:val="num" w:pos="720"/>
      </w:tabs>
      <w:spacing w:line="360" w:lineRule="auto"/>
      <w:ind w:left="720" w:hanging="720"/>
      <w:jc w:val="both"/>
    </w:pPr>
    <w:rPr>
      <w:rFonts w:eastAsia="SimSun"/>
      <w:sz w:val="22"/>
      <w:szCs w:val="22"/>
      <w:lang w:val="en-GB" w:eastAsia="zh-CN"/>
    </w:rPr>
  </w:style>
  <w:style w:type="character" w:customStyle="1" w:styleId="figureCharChar">
    <w:name w:val="figure Char Char"/>
    <w:basedOn w:val="DefaultParagraphFont"/>
    <w:link w:val="figure0"/>
    <w:locked/>
    <w:rsid w:val="003332A5"/>
    <w:rPr>
      <w:rFonts w:eastAsia="SimSun"/>
      <w:sz w:val="22"/>
      <w:szCs w:val="22"/>
      <w:lang w:val="en-GB" w:eastAsia="zh-CN"/>
    </w:rPr>
  </w:style>
  <w:style w:type="paragraph" w:customStyle="1" w:styleId="EstiloformulationPrimeralnea0cm">
    <w:name w:val="Estilo formulation + Primera línea:  0 cm"/>
    <w:basedOn w:val="Normal"/>
    <w:rsid w:val="003332A5"/>
    <w:pPr>
      <w:tabs>
        <w:tab w:val="right" w:pos="-3402"/>
        <w:tab w:val="num" w:pos="0"/>
      </w:tabs>
      <w:spacing w:line="480" w:lineRule="auto"/>
      <w:ind w:left="-540" w:firstLine="540"/>
      <w:jc w:val="both"/>
    </w:pPr>
    <w:rPr>
      <w:rFonts w:eastAsiaTheme="minorEastAsia"/>
      <w:szCs w:val="20"/>
      <w:lang w:val="en-GB" w:eastAsia="es-ES"/>
    </w:rPr>
  </w:style>
  <w:style w:type="paragraph" w:customStyle="1" w:styleId="BodyText31">
    <w:name w:val="Body Text 31"/>
    <w:basedOn w:val="Normal"/>
    <w:rsid w:val="003332A5"/>
    <w:pPr>
      <w:widowControl w:val="0"/>
      <w:jc w:val="both"/>
    </w:pPr>
    <w:rPr>
      <w:rFonts w:eastAsiaTheme="minorEastAsia"/>
      <w:snapToGrid w:val="0"/>
      <w:szCs w:val="20"/>
      <w:lang w:eastAsia="es-ES"/>
    </w:rPr>
  </w:style>
  <w:style w:type="paragraph" w:customStyle="1" w:styleId="Heading41">
    <w:name w:val="Heading 41"/>
    <w:basedOn w:val="Normal"/>
    <w:uiPriority w:val="99"/>
    <w:rsid w:val="003332A5"/>
    <w:pPr>
      <w:numPr>
        <w:numId w:val="40"/>
      </w:numPr>
      <w:spacing w:line="480" w:lineRule="auto"/>
      <w:jc w:val="both"/>
    </w:pPr>
    <w:rPr>
      <w:rFonts w:eastAsiaTheme="minorEastAsia"/>
    </w:rPr>
  </w:style>
  <w:style w:type="paragraph" w:customStyle="1" w:styleId="GP-Normal">
    <w:name w:val="GP-Normal"/>
    <w:basedOn w:val="Normal"/>
    <w:uiPriority w:val="99"/>
    <w:rsid w:val="003332A5"/>
    <w:pPr>
      <w:spacing w:after="120" w:line="480" w:lineRule="auto"/>
      <w:ind w:firstLine="454"/>
      <w:jc w:val="both"/>
    </w:pPr>
    <w:rPr>
      <w:rFonts w:eastAsia="SimSun"/>
      <w:szCs w:val="22"/>
      <w:lang w:val="en-GB" w:eastAsia="sv-SE"/>
    </w:rPr>
  </w:style>
  <w:style w:type="paragraph" w:customStyle="1" w:styleId="Paragraph">
    <w:name w:val="Paragraph"/>
    <w:basedOn w:val="Normal"/>
    <w:uiPriority w:val="99"/>
    <w:rsid w:val="003332A5"/>
    <w:pPr>
      <w:ind w:firstLine="360"/>
    </w:pPr>
    <w:rPr>
      <w:rFonts w:eastAsiaTheme="minorEastAsia"/>
      <w:sz w:val="20"/>
      <w:szCs w:val="20"/>
    </w:rPr>
  </w:style>
  <w:style w:type="paragraph" w:customStyle="1" w:styleId="GP-References">
    <w:name w:val="GP-References"/>
    <w:basedOn w:val="Normal"/>
    <w:autoRedefine/>
    <w:uiPriority w:val="99"/>
    <w:rsid w:val="003332A5"/>
    <w:pPr>
      <w:spacing w:line="480" w:lineRule="auto"/>
      <w:ind w:left="720" w:hanging="720"/>
      <w:jc w:val="both"/>
    </w:pPr>
    <w:rPr>
      <w:rFonts w:eastAsia="SimSun"/>
      <w:lang w:eastAsia="sv-SE"/>
    </w:rPr>
  </w:style>
  <w:style w:type="character" w:customStyle="1" w:styleId="NoSpacingChar">
    <w:name w:val="No Spacing Char"/>
    <w:aliases w:val="table Char"/>
    <w:basedOn w:val="DefaultParagraphFont"/>
    <w:link w:val="NoSpacing"/>
    <w:uiPriority w:val="1"/>
    <w:rsid w:val="003332A5"/>
    <w:rPr>
      <w:sz w:val="24"/>
      <w:szCs w:val="22"/>
      <w:lang w:bidi="he-IL"/>
    </w:rPr>
  </w:style>
  <w:style w:type="paragraph" w:customStyle="1" w:styleId="FigurewithCaption">
    <w:name w:val="Figure with Caption"/>
    <w:basedOn w:val="Normal"/>
    <w:rsid w:val="003332A5"/>
    <w:pPr>
      <w:keepNext/>
      <w:spacing w:after="200" w:line="259" w:lineRule="auto"/>
    </w:pPr>
    <w:rPr>
      <w:rFonts w:asciiTheme="minorHAnsi" w:eastAsiaTheme="minorHAnsi" w:hAnsiTheme="minorHAnsi" w:cstheme="minorBidi"/>
    </w:rPr>
  </w:style>
  <w:style w:type="paragraph" w:customStyle="1" w:styleId="m-1581621479966651283bodytextflush">
    <w:name w:val="m_-1581621479966651283bodytextflush"/>
    <w:basedOn w:val="Normal"/>
    <w:rsid w:val="003332A5"/>
    <w:pPr>
      <w:spacing w:before="100" w:beforeAutospacing="1" w:after="100" w:afterAutospacing="1"/>
    </w:pPr>
    <w:rPr>
      <w:sz w:val="24"/>
    </w:rPr>
  </w:style>
  <w:style w:type="paragraph" w:customStyle="1" w:styleId="MDPI41tablecaption">
    <w:name w:val="MDPI_4.1_table_caption"/>
    <w:basedOn w:val="Normal"/>
    <w:qFormat/>
    <w:rsid w:val="003332A5"/>
    <w:pPr>
      <w:adjustRightInd w:val="0"/>
      <w:snapToGrid w:val="0"/>
      <w:spacing w:before="240" w:after="120" w:line="260" w:lineRule="atLeast"/>
      <w:ind w:left="425" w:right="425"/>
      <w:jc w:val="both"/>
    </w:pPr>
    <w:rPr>
      <w:rFonts w:ascii="Palatino Linotype" w:hAnsi="Palatino Linotype" w:cstheme="minorBidi"/>
      <w:color w:val="000000"/>
      <w:sz w:val="18"/>
      <w:szCs w:val="22"/>
      <w:lang w:eastAsia="de-DE" w:bidi="en-US"/>
    </w:rPr>
  </w:style>
  <w:style w:type="character" w:customStyle="1" w:styleId="author">
    <w:name w:val="author"/>
    <w:basedOn w:val="DefaultParagraphFont"/>
    <w:rsid w:val="003332A5"/>
  </w:style>
  <w:style w:type="character" w:styleId="Strong">
    <w:name w:val="Strong"/>
    <w:basedOn w:val="DefaultParagraphFont"/>
    <w:qFormat/>
    <w:rsid w:val="003332A5"/>
    <w:rPr>
      <w:b/>
      <w:bCs/>
    </w:rPr>
  </w:style>
  <w:style w:type="paragraph" w:customStyle="1" w:styleId="MDPI13authornames">
    <w:name w:val="MDPI_1.3_authornames"/>
    <w:basedOn w:val="Normal"/>
    <w:next w:val="Normal"/>
    <w:qFormat/>
    <w:rsid w:val="003332A5"/>
    <w:pPr>
      <w:adjustRightInd w:val="0"/>
      <w:snapToGrid w:val="0"/>
      <w:spacing w:after="120" w:line="260" w:lineRule="atLeast"/>
    </w:pPr>
    <w:rPr>
      <w:rFonts w:ascii="Palatino Linotype" w:hAnsi="Palatino Linotype"/>
      <w:b/>
      <w:color w:val="000000"/>
      <w:sz w:val="20"/>
      <w:szCs w:val="22"/>
      <w:lang w:eastAsia="de-DE" w:bidi="en-US"/>
    </w:rPr>
  </w:style>
  <w:style w:type="paragraph" w:customStyle="1" w:styleId="MDPI16affiliation">
    <w:name w:val="MDPI_1.6_affiliation"/>
    <w:basedOn w:val="Normal"/>
    <w:qFormat/>
    <w:rsid w:val="003332A5"/>
    <w:pPr>
      <w:adjustRightInd w:val="0"/>
      <w:snapToGrid w:val="0"/>
      <w:spacing w:line="200" w:lineRule="atLeast"/>
      <w:ind w:left="311" w:hanging="198"/>
    </w:pPr>
    <w:rPr>
      <w:rFonts w:ascii="Palatino Linotype" w:hAnsi="Palatino Linotype"/>
      <w:color w:val="000000"/>
      <w:sz w:val="18"/>
      <w:szCs w:val="18"/>
      <w:lang w:eastAsia="de-DE" w:bidi="en-US"/>
    </w:rPr>
  </w:style>
  <w:style w:type="paragraph" w:styleId="TOC5">
    <w:name w:val="toc 5"/>
    <w:basedOn w:val="Normal"/>
    <w:next w:val="Normal"/>
    <w:autoRedefine/>
    <w:uiPriority w:val="39"/>
    <w:unhideWhenUsed/>
    <w:rsid w:val="003332A5"/>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332A5"/>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332A5"/>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332A5"/>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332A5"/>
    <w:pPr>
      <w:spacing w:after="100" w:line="276" w:lineRule="auto"/>
      <w:ind w:left="1760"/>
    </w:pPr>
    <w:rPr>
      <w:rFonts w:asciiTheme="minorHAnsi" w:eastAsiaTheme="minorEastAsia" w:hAnsiTheme="minorHAnsi" w:cstheme="minorBidi"/>
      <w:szCs w:val="22"/>
    </w:rPr>
  </w:style>
  <w:style w:type="character" w:customStyle="1" w:styleId="corporate-authors">
    <w:name w:val="corporate-authors"/>
    <w:basedOn w:val="DefaultParagraphFont"/>
    <w:rsid w:val="003332A5"/>
  </w:style>
  <w:style w:type="paragraph" w:styleId="TOCHeading">
    <w:name w:val="TOC Heading"/>
    <w:basedOn w:val="Heading1"/>
    <w:next w:val="Normal"/>
    <w:uiPriority w:val="39"/>
    <w:unhideWhenUsed/>
    <w:qFormat/>
    <w:rsid w:val="003332A5"/>
    <w:pPr>
      <w:keepLines/>
      <w:pageBreakBefore w:val="0"/>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character" w:styleId="FollowedHyperlink">
    <w:name w:val="FollowedHyperlink"/>
    <w:basedOn w:val="DefaultParagraphFont"/>
    <w:uiPriority w:val="99"/>
    <w:semiHidden/>
    <w:unhideWhenUsed/>
    <w:rsid w:val="003332A5"/>
    <w:rPr>
      <w:color w:val="800080" w:themeColor="followedHyperlink"/>
      <w:u w:val="single"/>
    </w:rPr>
  </w:style>
  <w:style w:type="character" w:customStyle="1" w:styleId="UnresolvedMention1">
    <w:name w:val="Unresolved Mention1"/>
    <w:basedOn w:val="DefaultParagraphFont"/>
    <w:uiPriority w:val="99"/>
    <w:semiHidden/>
    <w:unhideWhenUsed/>
    <w:rsid w:val="003332A5"/>
    <w:rPr>
      <w:color w:val="605E5C"/>
      <w:shd w:val="clear" w:color="auto" w:fill="E1DFDD"/>
    </w:rPr>
  </w:style>
  <w:style w:type="character" w:customStyle="1" w:styleId="UnresolvedMention2">
    <w:name w:val="Unresolved Mention2"/>
    <w:basedOn w:val="DefaultParagraphFont"/>
    <w:uiPriority w:val="99"/>
    <w:semiHidden/>
    <w:unhideWhenUsed/>
    <w:rsid w:val="003332A5"/>
    <w:rPr>
      <w:color w:val="605E5C"/>
      <w:shd w:val="clear" w:color="auto" w:fill="E1DFDD"/>
    </w:rPr>
  </w:style>
  <w:style w:type="character" w:styleId="UnresolvedMention">
    <w:name w:val="Unresolved Mention"/>
    <w:basedOn w:val="DefaultParagraphFont"/>
    <w:uiPriority w:val="99"/>
    <w:semiHidden/>
    <w:unhideWhenUsed/>
    <w:rsid w:val="003332A5"/>
    <w:rPr>
      <w:color w:val="605E5C"/>
      <w:shd w:val="clear" w:color="auto" w:fill="E1DFDD"/>
    </w:rPr>
  </w:style>
  <w:style w:type="paragraph" w:styleId="Bibliography">
    <w:name w:val="Bibliography"/>
    <w:basedOn w:val="Normal"/>
    <w:next w:val="Normal"/>
    <w:uiPriority w:val="37"/>
    <w:semiHidden/>
    <w:unhideWhenUsed/>
    <w:rsid w:val="003332A5"/>
    <w:pPr>
      <w:jc w:val="both"/>
    </w:pPr>
  </w:style>
  <w:style w:type="paragraph" w:customStyle="1" w:styleId="TableParagraph">
    <w:name w:val="Table Paragraph"/>
    <w:basedOn w:val="Normal"/>
    <w:uiPriority w:val="1"/>
    <w:qFormat/>
    <w:rsid w:val="000617E3"/>
    <w:pPr>
      <w:widowControl w:val="0"/>
      <w:autoSpaceDE w:val="0"/>
      <w:autoSpaceDN w:val="0"/>
      <w:jc w:val="center"/>
    </w:pPr>
    <w:rPr>
      <w:szCs w:val="22"/>
    </w:rPr>
  </w:style>
  <w:style w:type="table" w:styleId="GridTable1Light">
    <w:name w:val="Grid Table 1 Light"/>
    <w:basedOn w:val="TableNormal"/>
    <w:uiPriority w:val="46"/>
    <w:rsid w:val="00BE4C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24kjd">
    <w:name w:val="e24kjd"/>
    <w:basedOn w:val="DefaultParagraphFont"/>
    <w:rsid w:val="00535CD5"/>
  </w:style>
  <w:style w:type="character" w:styleId="Emphasis">
    <w:name w:val="Emphasis"/>
    <w:basedOn w:val="DefaultParagraphFont"/>
    <w:uiPriority w:val="20"/>
    <w:qFormat/>
    <w:rsid w:val="003100C5"/>
    <w:rPr>
      <w:i/>
      <w:iCs/>
    </w:rPr>
  </w:style>
  <w:style w:type="character" w:customStyle="1" w:styleId="EXT-CP-DOEChar">
    <w:name w:val="EXT-CP-DOE Char"/>
    <w:basedOn w:val="DefaultParagraphFont"/>
    <w:link w:val="EXT-CP-DOE"/>
    <w:uiPriority w:val="99"/>
    <w:rsid w:val="00EB0A25"/>
    <w:rPr>
      <w:rFonts w:ascii="Arial Bold" w:hAnsi="Arial Bold"/>
      <w:b/>
      <w:i/>
      <w:sz w:val="28"/>
      <w:lang w:val="fr-FR"/>
    </w:rPr>
  </w:style>
  <w:style w:type="table" w:customStyle="1" w:styleId="QTableCompact">
    <w:name w:val="QTableCompact"/>
    <w:basedOn w:val="TableNormal"/>
    <w:uiPriority w:val="99"/>
    <w:rsid w:val="002B5428"/>
    <w:pPr>
      <w:contextualSpacing/>
      <w:jc w:val="center"/>
    </w:pPr>
    <w:rPr>
      <w:rFonts w:ascii="Book Antiqua" w:hAnsi="Book Antiqua"/>
      <w:lang w:val="en-GB" w:eastAsia="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wordWrap/>
        <w:spacing w:beforeLines="0" w:before="0" w:beforeAutospacing="0" w:afterLines="0" w:after="0" w:afterAutospacing="0" w:line="240" w:lineRule="auto"/>
        <w:ind w:leftChars="0" w:left="0" w:rightChars="0" w:right="0"/>
        <w:jc w:val="center"/>
      </w:pPr>
      <w:rPr>
        <w:b/>
      </w:rPr>
      <w:tblPr/>
      <w:trPr>
        <w:tblHeader/>
      </w:tr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005">
      <w:bodyDiv w:val="1"/>
      <w:marLeft w:val="0"/>
      <w:marRight w:val="0"/>
      <w:marTop w:val="0"/>
      <w:marBottom w:val="0"/>
      <w:divBdr>
        <w:top w:val="none" w:sz="0" w:space="0" w:color="auto"/>
        <w:left w:val="none" w:sz="0" w:space="0" w:color="auto"/>
        <w:bottom w:val="none" w:sz="0" w:space="0" w:color="auto"/>
        <w:right w:val="none" w:sz="0" w:space="0" w:color="auto"/>
      </w:divBdr>
    </w:div>
    <w:div w:id="358286443">
      <w:bodyDiv w:val="1"/>
      <w:marLeft w:val="0"/>
      <w:marRight w:val="0"/>
      <w:marTop w:val="0"/>
      <w:marBottom w:val="0"/>
      <w:divBdr>
        <w:top w:val="none" w:sz="0" w:space="0" w:color="auto"/>
        <w:left w:val="none" w:sz="0" w:space="0" w:color="auto"/>
        <w:bottom w:val="none" w:sz="0" w:space="0" w:color="auto"/>
        <w:right w:val="none" w:sz="0" w:space="0" w:color="auto"/>
      </w:divBdr>
    </w:div>
    <w:div w:id="668675009">
      <w:bodyDiv w:val="1"/>
      <w:marLeft w:val="0"/>
      <w:marRight w:val="0"/>
      <w:marTop w:val="0"/>
      <w:marBottom w:val="0"/>
      <w:divBdr>
        <w:top w:val="none" w:sz="0" w:space="0" w:color="auto"/>
        <w:left w:val="none" w:sz="0" w:space="0" w:color="auto"/>
        <w:bottom w:val="none" w:sz="0" w:space="0" w:color="auto"/>
        <w:right w:val="none" w:sz="0" w:space="0" w:color="auto"/>
      </w:divBdr>
    </w:div>
    <w:div w:id="670333021">
      <w:bodyDiv w:val="1"/>
      <w:marLeft w:val="0"/>
      <w:marRight w:val="0"/>
      <w:marTop w:val="0"/>
      <w:marBottom w:val="0"/>
      <w:divBdr>
        <w:top w:val="none" w:sz="0" w:space="0" w:color="auto"/>
        <w:left w:val="none" w:sz="0" w:space="0" w:color="auto"/>
        <w:bottom w:val="none" w:sz="0" w:space="0" w:color="auto"/>
        <w:right w:val="none" w:sz="0" w:space="0" w:color="auto"/>
      </w:divBdr>
    </w:div>
    <w:div w:id="1602640035">
      <w:bodyDiv w:val="1"/>
      <w:marLeft w:val="0"/>
      <w:marRight w:val="0"/>
      <w:marTop w:val="0"/>
      <w:marBottom w:val="0"/>
      <w:divBdr>
        <w:top w:val="none" w:sz="0" w:space="0" w:color="auto"/>
        <w:left w:val="none" w:sz="0" w:space="0" w:color="auto"/>
        <w:bottom w:val="none" w:sz="0" w:space="0" w:color="auto"/>
        <w:right w:val="none" w:sz="0" w:space="0" w:color="auto"/>
      </w:divBdr>
    </w:div>
    <w:div w:id="20082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jpeg"/><Relationship Id="rId28" Type="http://schemas.openxmlformats.org/officeDocument/2006/relationships/hyperlink" Target="http://www.comsol.com"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isposal" ma:contentTypeID="0x0101003F73C9530E9D0C4590626973E01F86C00100BA6E5A76C0E0374C8A44208A2ECDFD6A" ma:contentTypeVersion="29" ma:contentTypeDescription="This is the official Content Type in SharePoint. This designates the function (Disposal, Storage, etc.) that a content item being uploaded to the repository belongs to." ma:contentTypeScope="" ma:versionID="246d70878d54f157dd2d7c4a79545fa3">
  <xsd:schema xmlns:xsd="http://www.w3.org/2001/XMLSchema" xmlns:xs="http://www.w3.org/2001/XMLSchema" xmlns:p="http://schemas.microsoft.com/office/2006/metadata/properties" xmlns:ns2="4d35072b-2293-41e5-b72d-717675e9dea2" targetNamespace="http://schemas.microsoft.com/office/2006/metadata/properties" ma:root="true" ma:fieldsID="11d2233fd8670f8ce86abacc64794f6c" ns2:_="">
    <xsd:import namespace="4d35072b-2293-41e5-b72d-717675e9dea2"/>
    <xsd:element name="properties">
      <xsd:complexType>
        <xsd:sequence>
          <xsd:element name="documentManagement">
            <xsd:complexType>
              <xsd:all>
                <xsd:element ref="ns2:Author_x005f_x0020__x005f_x0028_NEFC_x005f_x0020_KM_x005f_x0029_"/>
                <xsd:element ref="ns2:Publication_x005f_x0020_Date"/>
                <xsd:element ref="ns2:Publisher_x005f_x0020__x005f_x0028_NEFC_x005f_x0020_KM_x005f_x0029_" minOccurs="0"/>
                <xsd:element ref="ns2:SAND_x005f_x0020_Number" minOccurs="0"/>
                <xsd:element ref="ns2:l1d3df7e09684d5a87015f7163e936c9" minOccurs="0"/>
                <xsd:element ref="ns2:i43f14c28349405092e42b38c9d0dd0c" minOccurs="0"/>
                <xsd:element ref="ns2:l07ef2ab96e34230a2a965e7224e77f3" minOccurs="0"/>
                <xsd:element ref="ns2:id1c59269c40412ebebd4c49c9c7cebb" minOccurs="0"/>
                <xsd:element ref="ns2:pe76219b3a9649a5a947a5a62a5ca157" minOccurs="0"/>
                <xsd:element ref="ns2:lbb69d7657954d6e8286f970a3331f7d" minOccurs="0"/>
                <xsd:element ref="ns2:n52be3895ec4416e85730295044ca3be" minOccurs="0"/>
                <xsd:element ref="ns2:o33d2c11eb8149dd843dd4a4b9d31adc" minOccurs="0"/>
                <xsd:element ref="ns2:c7b0a16c3764456e918619c68611bfee" minOccurs="0"/>
                <xsd:element ref="ns2:o29ce2be6c874d558d14a8efb2cf2f73" minOccurs="0"/>
                <xsd:element ref="ns2:g9948d445c2f44eb8b39f5143260bf3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5072b-2293-41e5-b72d-717675e9dea2" elementFormDefault="qualified">
    <xsd:import namespace="http://schemas.microsoft.com/office/2006/documentManagement/types"/>
    <xsd:import namespace="http://schemas.microsoft.com/office/infopath/2007/PartnerControls"/>
    <xsd:element name="Author_x005f_x0020__x005f_x0028_NEFC_x005f_x0020_KM_x005f_x0029_" ma:index="4" ma:displayName="Author(s)" ma:description="The individual who wrote or contributed to the knowledge asset." ma:internalName="Author_x0020__x0028_NEFC_x0020_KM_x0029_" ma:readOnly="false">
      <xsd:simpleType>
        <xsd:restriction base="dms:Text">
          <xsd:maxLength value="255"/>
        </xsd:restriction>
      </xsd:simpleType>
    </xsd:element>
    <xsd:element name="Publication_x005f_x0020_Date" ma:index="14" ma:displayName="Publication Date" ma:description="Date the document was published." ma:format="DateOnly" ma:internalName="Publication_x0020_Date" ma:readOnly="false">
      <xsd:simpleType>
        <xsd:restriction base="dms:DateTime"/>
      </xsd:simpleType>
    </xsd:element>
    <xsd:element name="Publisher_x005f_x0020__x005f_x0028_NEFC_x005f_x0020_KM_x005f_x0029_" ma:index="15" nillable="true" ma:displayName="Publisher(s)" ma:internalName="Publisher_x0020__x0028_NEFC_x0020_KM_x0029_" ma:readOnly="false">
      <xsd:simpleType>
        <xsd:restriction base="dms:Text">
          <xsd:maxLength value="255"/>
        </xsd:restriction>
      </xsd:simpleType>
    </xsd:element>
    <xsd:element name="SAND_x005f_x0020_Number" ma:index="16" nillable="true" ma:displayName="Document ID" ma:internalName="SAND_x0020_Number" ma:readOnly="false">
      <xsd:simpleType>
        <xsd:restriction base="dms:Text">
          <xsd:maxLength value="255"/>
        </xsd:restriction>
      </xsd:simpleType>
    </xsd:element>
    <xsd:element name="l1d3df7e09684d5a87015f7163e936c9" ma:index="17" nillable="true" ma:taxonomy="true" ma:internalName="l1d3df7e09684d5a87015f7163e936c9" ma:taxonomyFieldName="Technical_x0020_Field" ma:displayName="Technical Field" ma:readOnly="false" ma:default="" ma:fieldId="{51d3df7e-0968-4d5a-8701-5f7163e936c9}" ma:taxonomyMulti="true" ma:sspId="ae9a0c85-7947-4de8-8007-231928f82877" ma:termSetId="f2ceb65c-d33a-47e0-8ab0-a37d3aef5a5e" ma:anchorId="00000000-0000-0000-0000-000000000000" ma:open="false" ma:isKeyword="false">
      <xsd:complexType>
        <xsd:sequence>
          <xsd:element ref="pc:Terms" minOccurs="0" maxOccurs="1"/>
        </xsd:sequence>
      </xsd:complexType>
    </xsd:element>
    <xsd:element name="i43f14c28349405092e42b38c9d0dd0c" ma:index="18" nillable="true" ma:taxonomy="true" ma:internalName="i43f14c28349405092e42b38c9d0dd0c" ma:taxonomyFieldName="Funding_x0020_Source" ma:displayName="Funding Source" ma:readOnly="false" ma:default="" ma:fieldId="{243f14c2-8349-4050-92e4-2b38c9d0dd0c}" ma:taxonomyMulti="true" ma:sspId="ae9a0c85-7947-4de8-8007-231928f82877" ma:termSetId="8ed2d485-a6e6-4c29-9527-abff1f4ff8ee" ma:anchorId="00000000-0000-0000-0000-000000000000" ma:open="false" ma:isKeyword="false">
      <xsd:complexType>
        <xsd:sequence>
          <xsd:element ref="pc:Terms" minOccurs="0" maxOccurs="1"/>
        </xsd:sequence>
      </xsd:complexType>
    </xsd:element>
    <xsd:element name="l07ef2ab96e34230a2a965e7224e77f3" ma:index="20" nillable="true" ma:taxonomy="true" ma:internalName="l07ef2ab96e34230a2a965e7224e77f3" ma:taxonomyFieldName="Material" ma:displayName="Material" ma:readOnly="false" ma:default="" ma:fieldId="{507ef2ab-96e3-4230-a2a9-65e7224e77f3}" ma:taxonomyMulti="true" ma:sspId="ae9a0c85-7947-4de8-8007-231928f82877" ma:termSetId="1b49d6d6-6314-458d-a263-98208f102a41" ma:anchorId="00000000-0000-0000-0000-000000000000" ma:open="false" ma:isKeyword="false">
      <xsd:complexType>
        <xsd:sequence>
          <xsd:element ref="pc:Terms" minOccurs="0" maxOccurs="1"/>
        </xsd:sequence>
      </xsd:complexType>
    </xsd:element>
    <xsd:element name="id1c59269c40412ebebd4c49c9c7cebb" ma:index="21" nillable="true" ma:taxonomy="true" ma:internalName="id1c59269c40412ebebd4c49c9c7cebb" ma:taxonomyFieldName="Site_x0020_Type" ma:displayName="Site Type" ma:readOnly="false" ma:default="" ma:fieldId="{2d1c5926-9c40-412e-bebd-4c49c9c7cebb}" ma:sspId="ae9a0c85-7947-4de8-8007-231928f82877" ma:termSetId="3df734da-d326-4339-a17a-14fdb2c2d10e" ma:anchorId="00000000-0000-0000-0000-000000000000" ma:open="false" ma:isKeyword="false">
      <xsd:complexType>
        <xsd:sequence>
          <xsd:element ref="pc:Terms" minOccurs="0" maxOccurs="1"/>
        </xsd:sequence>
      </xsd:complexType>
    </xsd:element>
    <xsd:element name="pe76219b3a9649a5a947a5a62a5ca157" ma:index="22" nillable="true" ma:taxonomy="true" ma:internalName="pe76219b3a9649a5a947a5a62a5ca157" ma:taxonomyFieldName="SSCs" ma:displayName="Structures, Systems &amp; Components" ma:readOnly="false" ma:default="" ma:fieldId="{9e76219b-3a96-49a5-a947-a5a62a5ca157}" ma:taxonomyMulti="true" ma:sspId="ae9a0c85-7947-4de8-8007-231928f82877" ma:termSetId="6bf65cf5-b376-46ad-bfca-d01c92f9e8db" ma:anchorId="00000000-0000-0000-0000-000000000000" ma:open="false" ma:isKeyword="false">
      <xsd:complexType>
        <xsd:sequence>
          <xsd:element ref="pc:Terms" minOccurs="0" maxOccurs="1"/>
        </xsd:sequence>
      </xsd:complexType>
    </xsd:element>
    <xsd:element name="lbb69d7657954d6e8286f970a3331f7d" ma:index="23" nillable="true" ma:taxonomy="true" ma:internalName="lbb69d7657954d6e8286f970a3331f7d" ma:taxonomyFieldName="Waste_x0020_Form" ma:displayName="Waste Form" ma:readOnly="false" ma:default="" ma:fieldId="{5bb69d76-5795-4d6e-8286-f970a3331f7d}" ma:taxonomyMulti="true" ma:sspId="ae9a0c85-7947-4de8-8007-231928f82877" ma:termSetId="4ad74786-bc5d-4252-99a7-a208fd76096f" ma:anchorId="00000000-0000-0000-0000-000000000000" ma:open="false" ma:isKeyword="false">
      <xsd:complexType>
        <xsd:sequence>
          <xsd:element ref="pc:Terms" minOccurs="0" maxOccurs="1"/>
        </xsd:sequence>
      </xsd:complexType>
    </xsd:element>
    <xsd:element name="n52be3895ec4416e85730295044ca3be" ma:index="25" ma:taxonomy="true" ma:internalName="n52be3895ec4416e85730295044ca3be" ma:taxonomyFieldName="Access_x0020_Limitation" ma:displayName="Access Limitation" ma:readOnly="false" ma:default="" ma:fieldId="{752be389-5ec4-416e-8573-0295044ca3be}" ma:sspId="ae9a0c85-7947-4de8-8007-231928f82877" ma:termSetId="8b1c94c8-b7ec-4208-be61-e28c8e44b3c2" ma:anchorId="00000000-0000-0000-0000-000000000000" ma:open="false" ma:isKeyword="false">
      <xsd:complexType>
        <xsd:sequence>
          <xsd:element ref="pc:Terms" minOccurs="0" maxOccurs="1"/>
        </xsd:sequence>
      </xsd:complexType>
    </xsd:element>
    <xsd:element name="o33d2c11eb8149dd843dd4a4b9d31adc" ma:index="26" nillable="true" ma:taxonomy="true" ma:internalName="o33d2c11eb8149dd843dd4a4b9d31adc" ma:taxonomyFieldName="Subject_x0020_Matter" ma:displayName="Primary Subject Matter" ma:readOnly="false" ma:default="" ma:fieldId="{833d2c11-eb81-49dd-843d-d4a4b9d31adc}" ma:sspId="ae9a0c85-7947-4de8-8007-231928f82877" ma:termSetId="bea6f638-2a69-4113-984f-b99e0166f2a7" ma:anchorId="00000000-0000-0000-0000-000000000000" ma:open="false" ma:isKeyword="false">
      <xsd:complexType>
        <xsd:sequence>
          <xsd:element ref="pc:Terms" minOccurs="0" maxOccurs="1"/>
        </xsd:sequence>
      </xsd:complexType>
    </xsd:element>
    <xsd:element name="c7b0a16c3764456e918619c68611bfee" ma:index="29" nillable="true" ma:taxonomy="true" ma:internalName="c7b0a16c3764456e918619c68611bfee" ma:taxonomyFieldName="Secondary_x0020_Subject" ma:displayName="Subject Matter" ma:readOnly="false" ma:default="" ma:fieldId="{c7b0a16c-3764-456e-9186-19c68611bfee}" ma:taxonomyMulti="true" ma:sspId="ae9a0c85-7947-4de8-8007-231928f82877" ma:termSetId="1ed8914d-4771-4f15-9c1a-faf4589d6e9b" ma:anchorId="00000000-0000-0000-0000-000000000000" ma:open="false" ma:isKeyword="false">
      <xsd:complexType>
        <xsd:sequence>
          <xsd:element ref="pc:Terms" minOccurs="0" maxOccurs="1"/>
        </xsd:sequence>
      </xsd:complexType>
    </xsd:element>
    <xsd:element name="o29ce2be6c874d558d14a8efb2cf2f73" ma:index="30" ma:taxonomy="true" ma:internalName="o29ce2be6c874d558d14a8efb2cf2f73" ma:taxonomyFieldName="Content_x0020_Type" ma:displayName="Category of Content" ma:readOnly="false" ma:default="" ma:fieldId="{829ce2be-6c87-4d55-8d14-a8efb2cf2f73}" ma:sspId="ae9a0c85-7947-4de8-8007-231928f82877" ma:termSetId="6bda5d78-9495-4195-b03f-6f1a7143b48b" ma:anchorId="00000000-0000-0000-0000-000000000000" ma:open="false" ma:isKeyword="false">
      <xsd:complexType>
        <xsd:sequence>
          <xsd:element ref="pc:Terms" minOccurs="0" maxOccurs="1"/>
        </xsd:sequence>
      </xsd:complexType>
    </xsd:element>
    <xsd:element name="g9948d445c2f44eb8b39f5143260bf35" ma:index="31" ma:taxonomy="true" ma:internalName="g9948d445c2f44eb8b39f5143260bf35" ma:taxonomyFieldName="Associated_x0020_Activity" ma:displayName="Function" ma:readOnly="false" ma:fieldId="{09948d44-5c2f-44eb-8b39-f5143260bf35}" ma:taxonomyMulti="true" ma:sspId="ae9a0c85-7947-4de8-8007-231928f82877" ma:termSetId="f40fdb36-912d-4004-83dd-6fffcf0f0cc7"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891bf1ca-86aa-4665-b8dc-28487b5b705f}" ma:internalName="TaxCatchAll" ma:showField="CatchAllData" ma:web="4d35072b-2293-41e5-b72d-717675e9dea2">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891bf1ca-86aa-4665-b8dc-28487b5b705f}" ma:internalName="TaxCatchAllLabel" ma:readOnly="true" ma:showField="CatchAllDataLabel" ma:web="4d35072b-2293-41e5-b72d-717675e9d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7b0a16c3764456e918619c68611bfee xmlns="4d35072b-2293-41e5-b72d-717675e9dea2">
      <Terms xmlns="http://schemas.microsoft.com/office/infopath/2007/PartnerControls">
        <TermInfo xmlns="http://schemas.microsoft.com/office/infopath/2007/PartnerControls">
          <TermName xmlns="http://schemas.microsoft.com/office/infopath/2007/PartnerControls">Barrier Analysis</TermName>
          <TermId xmlns="http://schemas.microsoft.com/office/infopath/2007/PartnerControls">8f5fd2b4-9e95-4105-9843-9620c1e5f665</TermId>
        </TermInfo>
      </Terms>
    </c7b0a16c3764456e918619c68611bfee>
    <Author_x005f_x0020__x005f_x0028_NEFC_x005f_x0020_KM_x005f_x0029_ xmlns="4d35072b-2293-41e5-b72d-717675e9dea2">E.N. Matteo, T. Dewers, T. Hadgu</Author_x005f_x0020__x005f_x0028_NEFC_x005f_x0020_KM_x005f_x0029_>
    <TaxCatchAll xmlns="4d35072b-2293-41e5-b72d-717675e9dea2">
      <Value>116</Value>
      <Value>98</Value>
      <Value>130</Value>
      <Value>4</Value>
      <Value>47</Value>
      <Value>142</Value>
      <Value>21</Value>
      <Value>3</Value>
      <Value>223</Value>
    </TaxCatchAll>
    <id1c59269c40412ebebd4c49c9c7cebb xmlns="4d35072b-2293-41e5-b72d-717675e9dea2">
      <Terms xmlns="http://schemas.microsoft.com/office/infopath/2007/PartnerControls"/>
    </id1c59269c40412ebebd4c49c9c7cebb>
    <o29ce2be6c874d558d14a8efb2cf2f73 xmlns="4d35072b-2293-41e5-b72d-717675e9dea2">
      <Terms xmlns="http://schemas.microsoft.com/office/infopath/2007/PartnerControls">
        <TermInfo xmlns="http://schemas.microsoft.com/office/infopath/2007/PartnerControls">
          <TermName xmlns="http://schemas.microsoft.com/office/infopath/2007/PartnerControls">DOE Milestone Reports</TermName>
          <TermId xmlns="http://schemas.microsoft.com/office/infopath/2007/PartnerControls">fa6a444e-4ad0-4e87-ae60-80445fc58047</TermId>
        </TermInfo>
      </Terms>
    </o29ce2be6c874d558d14a8efb2cf2f73>
    <g9948d445c2f44eb8b39f5143260bf35 xmlns="4d35072b-2293-41e5-b72d-717675e9dea2">
      <Terms xmlns="http://schemas.microsoft.com/office/infopath/2007/PartnerControls">
        <TermInfo xmlns="http://schemas.microsoft.com/office/infopath/2007/PartnerControls">
          <TermName xmlns="http://schemas.microsoft.com/office/infopath/2007/PartnerControls">Experiments</TermName>
          <TermId xmlns="http://schemas.microsoft.com/office/infopath/2007/PartnerControls">92058d77-9581-457f-99a0-21dbdbf929c0</TermId>
        </TermInfo>
        <TermInfo xmlns="http://schemas.microsoft.com/office/infopath/2007/PartnerControls">
          <TermName xmlns="http://schemas.microsoft.com/office/infopath/2007/PartnerControls">International Collaborations</TermName>
          <TermId xmlns="http://schemas.microsoft.com/office/infopath/2007/PartnerControls">8716dcce-84d6-445a-91f5-59384da10754</TermId>
        </TermInfo>
        <TermInfo xmlns="http://schemas.microsoft.com/office/infopath/2007/PartnerControls">
          <TermName xmlns="http://schemas.microsoft.com/office/infopath/2007/PartnerControls">Modeling</TermName>
          <TermId xmlns="http://schemas.microsoft.com/office/infopath/2007/PartnerControls">25547ff5-b9b6-4c45-b807-6515c65c538d</TermId>
        </TermInfo>
        <TermInfo xmlns="http://schemas.microsoft.com/office/infopath/2007/PartnerControls">
          <TermName xmlns="http://schemas.microsoft.com/office/infopath/2007/PartnerControls">Status/Progress Reporting</TermName>
          <TermId xmlns="http://schemas.microsoft.com/office/infopath/2007/PartnerControls">56d08c45-0b54-4e03-8464-b8e28d729d76</TermId>
        </TermInfo>
        <TermInfo xmlns="http://schemas.microsoft.com/office/infopath/2007/PartnerControls">
          <TermName xmlns="http://schemas.microsoft.com/office/infopath/2007/PartnerControls">Technical Analysis</TermName>
          <TermId xmlns="http://schemas.microsoft.com/office/infopath/2007/PartnerControls">409c8ab8-5487-4a08-814c-afe0ed4bb9a9</TermId>
        </TermInfo>
      </Terms>
    </g9948d445c2f44eb8b39f5143260bf35>
    <SAND_x005f_x0020_Number xmlns="4d35072b-2293-41e5-b72d-717675e9dea2">M4SF-21SN010308062, SAND2021-10756 R</SAND_x005f_x0020_Number>
    <lbb69d7657954d6e8286f970a3331f7d xmlns="4d35072b-2293-41e5-b72d-717675e9dea2">
      <Terms xmlns="http://schemas.microsoft.com/office/infopath/2007/PartnerControls"/>
    </lbb69d7657954d6e8286f970a3331f7d>
    <o33d2c11eb8149dd843dd4a4b9d31adc xmlns="4d35072b-2293-41e5-b72d-717675e9dea2">
      <Terms xmlns="http://schemas.microsoft.com/office/infopath/2007/PartnerControls"/>
    </o33d2c11eb8149dd843dd4a4b9d31adc>
    <i43f14c28349405092e42b38c9d0dd0c xmlns="4d35072b-2293-41e5-b72d-717675e9dea2">
      <Terms xmlns="http://schemas.microsoft.com/office/infopath/2007/PartnerControls">
        <TermInfo xmlns="http://schemas.microsoft.com/office/infopath/2007/PartnerControls">
          <TermName xmlns="http://schemas.microsoft.com/office/infopath/2007/PartnerControls">Department of Energy</TermName>
          <TermId xmlns="http://schemas.microsoft.com/office/infopath/2007/PartnerControls">0e5bb493-fb61-403c-9099-902cb2cb90d4</TermId>
        </TermInfo>
      </Terms>
    </i43f14c28349405092e42b38c9d0dd0c>
    <l1d3df7e09684d5a87015f7163e936c9 xmlns="4d35072b-2293-41e5-b72d-717675e9dea2">
      <Terms xmlns="http://schemas.microsoft.com/office/infopath/2007/PartnerControls"/>
    </l1d3df7e09684d5a87015f7163e936c9>
    <pe76219b3a9649a5a947a5a62a5ca157 xmlns="4d35072b-2293-41e5-b72d-717675e9dea2">
      <Terms xmlns="http://schemas.microsoft.com/office/infopath/2007/PartnerControls"/>
    </pe76219b3a9649a5a947a5a62a5ca157>
    <l07ef2ab96e34230a2a965e7224e77f3 xmlns="4d35072b-2293-41e5-b72d-717675e9dea2">
      <Terms xmlns="http://schemas.microsoft.com/office/infopath/2007/PartnerControls"/>
    </l07ef2ab96e34230a2a965e7224e77f3>
    <n52be3895ec4416e85730295044ca3be xmlns="4d35072b-2293-41e5-b72d-717675e9dea2">
      <Terms xmlns="http://schemas.microsoft.com/office/infopath/2007/PartnerControls">
        <TermInfo xmlns="http://schemas.microsoft.com/office/infopath/2007/PartnerControls">
          <TermName xmlns="http://schemas.microsoft.com/office/infopath/2007/PartnerControls">Unclassified Unlimited Release (UUR)</TermName>
          <TermId xmlns="http://schemas.microsoft.com/office/infopath/2007/PartnerControls">e9dbb40d-e0ec-4331-a47c-3d3bfff2dbf3</TermId>
        </TermInfo>
      </Terms>
    </n52be3895ec4416e85730295044ca3be>
    <Publisher_x005f_x0020__x005f_x0028_NEFC_x005f_x0020_KM_x005f_x0029_ xmlns="4d35072b-2293-41e5-b72d-717675e9dea2">Sandia National Laboratories</Publisher_x005f_x0020__x005f_x0028_NEFC_x005f_x0020_KM_x005f_x0029_>
    <Publication_x005f_x0020_Date xmlns="4d35072b-2293-41e5-b72d-717675e9dea2">2021-08-27T06:00:00+00:00</Publication_x005f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A9BA-1DB5-4457-BADC-0B81CFCCEAF6}"/>
</file>

<file path=customXml/itemProps2.xml><?xml version="1.0" encoding="utf-8"?>
<ds:datastoreItem xmlns:ds="http://schemas.openxmlformats.org/officeDocument/2006/customXml" ds:itemID="{FFAD093E-D8F6-4B1D-BCEC-2E183FCAB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BFE5B-3EF0-469F-A80B-9E4A381EC1AB}">
  <ds:schemaRefs>
    <ds:schemaRef ds:uri="http://schemas.microsoft.com/sharepoint/v3/contenttype/forms"/>
  </ds:schemaRefs>
</ds:datastoreItem>
</file>

<file path=customXml/itemProps4.xml><?xml version="1.0" encoding="utf-8"?>
<ds:datastoreItem xmlns:ds="http://schemas.openxmlformats.org/officeDocument/2006/customXml" ds:itemID="{C53A1156-1173-1D48-9A77-34E1AD0E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DOE/ID-Number</vt:lpstr>
    </vt:vector>
  </TitlesOfParts>
  <Company>INEEL</Company>
  <LinksUpToDate>false</LinksUpToDate>
  <CharactersWithSpaces>14922</CharactersWithSpaces>
  <SharedDoc>false</SharedDoc>
  <HLinks>
    <vt:vector size="18" baseType="variant">
      <vt:variant>
        <vt:i4>1507378</vt:i4>
      </vt:variant>
      <vt:variant>
        <vt:i4>23</vt:i4>
      </vt:variant>
      <vt:variant>
        <vt:i4>0</vt:i4>
      </vt:variant>
      <vt:variant>
        <vt:i4>5</vt:i4>
      </vt:variant>
      <vt:variant>
        <vt:lpwstr/>
      </vt:variant>
      <vt:variant>
        <vt:lpwstr>_Toc175555370</vt:lpwstr>
      </vt:variant>
      <vt:variant>
        <vt:i4>1441842</vt:i4>
      </vt:variant>
      <vt:variant>
        <vt:i4>14</vt:i4>
      </vt:variant>
      <vt:variant>
        <vt:i4>0</vt:i4>
      </vt:variant>
      <vt:variant>
        <vt:i4>5</vt:i4>
      </vt:variant>
      <vt:variant>
        <vt:lpwstr/>
      </vt:variant>
      <vt:variant>
        <vt:lpwstr>_Toc175555367</vt:lpwstr>
      </vt:variant>
      <vt:variant>
        <vt:i4>1769522</vt:i4>
      </vt:variant>
      <vt:variant>
        <vt:i4>5</vt:i4>
      </vt:variant>
      <vt:variant>
        <vt:i4>0</vt:i4>
      </vt:variant>
      <vt:variant>
        <vt:i4>5</vt:i4>
      </vt:variant>
      <vt:variant>
        <vt:lpwstr/>
      </vt:variant>
      <vt:variant>
        <vt:lpwstr>_Toc182730236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M4SF-21SN010308062- FY21 Report on Activities for EBS International</dc:title>
  <dc:subject/>
  <dc:creator>Bates</dc:creator>
  <cp:keywords/>
  <dc:description/>
  <cp:lastModifiedBy>McCabe, Lindsay Catherine</cp:lastModifiedBy>
  <cp:revision>2</cp:revision>
  <cp:lastPrinted>2020-08-31T17:34:00Z</cp:lastPrinted>
  <dcterms:created xsi:type="dcterms:W3CDTF">2021-11-02T13:26:00Z</dcterms:created>
  <dcterms:modified xsi:type="dcterms:W3CDTF">2021-11-02T13:26:00Z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0x0101003F73C9530E9D0C4590626973E01F86C00100BA6E5A76C0E0374C8A44208A2ECDFD6A</vt:lpwstr>
  </property>
  <property fmtid="{D5CDD505-2E9C-101B-9397-08002B2CF9AE}" pid="3" name="Order">
    <vt:r8>52600</vt:r8>
  </property>
  <property fmtid="{D5CDD505-2E9C-101B-9397-08002B2CF9AE}" pid="6" name="Material">
    <vt:lpwstr/>
  </property>
  <property fmtid="{D5CDD505-2E9C-101B-9397-08002B2CF9AE}" pid="8" name="SharedWithUsers">
    <vt:lpwstr/>
  </property>
  <property fmtid="{D5CDD505-2E9C-101B-9397-08002B2CF9AE}" pid="12" name="Access Limitation">
    <vt:lpwstr>4;#Unclassified Unlimited Release (UUR)|e9dbb40d-e0ec-4331-a47c-3d3bfff2dbf3</vt:lpwstr>
  </property>
  <property fmtid="{D5CDD505-2E9C-101B-9397-08002B2CF9AE}" pid="14" name="SSCs">
    <vt:lpwstr/>
  </property>
  <property fmtid="{D5CDD505-2E9C-101B-9397-08002B2CF9AE}" pid="16" name="Secondary Subject">
    <vt:lpwstr>223;#Barrier Analysis|8f5fd2b4-9e95-4105-9843-9620c1e5f665</vt:lpwstr>
  </property>
  <property fmtid="{D5CDD505-2E9C-101B-9397-08002B2CF9AE}" pid="17" name="Funding Source">
    <vt:lpwstr>3;#Department of Energy|0e5bb493-fb61-403c-9099-902cb2cb90d4</vt:lpwstr>
  </property>
  <property fmtid="{D5CDD505-2E9C-101B-9397-08002B2CF9AE}" pid="18" name="Site Type">
    <vt:lpwstr/>
  </property>
  <property fmtid="{D5CDD505-2E9C-101B-9397-08002B2CF9AE}" pid="19" name="Associated Activity">
    <vt:lpwstr>130;#Experiments|92058d77-9581-457f-99a0-21dbdbf929c0;#142;#International Collaborations|8716dcce-84d6-445a-91f5-59384da10754;#98;#Modeling|25547ff5-b9b6-4c45-b807-6515c65c538d;#116;#Status/Progress Reporting|56d08c45-0b54-4e03-8464-b8e28d729d76;#47;#Technical Analysis|409c8ab8-5487-4a08-814c-afe0ed4bb9a9</vt:lpwstr>
  </property>
  <property fmtid="{D5CDD505-2E9C-101B-9397-08002B2CF9AE}" pid="20" name="Content Type">
    <vt:lpwstr>21;#DOE Milestone Reports|fa6a444e-4ad0-4e87-ae60-80445fc58047</vt:lpwstr>
  </property>
  <property fmtid="{D5CDD505-2E9C-101B-9397-08002B2CF9AE}" pid="21" name="Waste Form">
    <vt:lpwstr/>
  </property>
  <property fmtid="{D5CDD505-2E9C-101B-9397-08002B2CF9AE}" pid="22" name="Subject Matter">
    <vt:lpwstr/>
  </property>
  <property fmtid="{D5CDD505-2E9C-101B-9397-08002B2CF9AE}" pid="23" name="Technical Field">
    <vt:lpwstr/>
  </property>
</Properties>
</file>